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200D2" w14:textId="106B1B9A" w:rsidR="003F2323" w:rsidRDefault="003F2323" w:rsidP="001E5445">
      <w:pPr>
        <w:pStyle w:val="Title"/>
      </w:pPr>
      <w:r>
        <w:t>Sample External Service V3</w:t>
      </w:r>
      <w:r w:rsidR="00142ED8">
        <w:t>.5</w:t>
      </w:r>
    </w:p>
    <w:p w14:paraId="579B7E69" w14:textId="77777777" w:rsidR="008B2BA1" w:rsidRDefault="008B2BA1" w:rsidP="008B2BA1">
      <w:pPr>
        <w:pStyle w:val="Heading1"/>
      </w:pPr>
      <w:bookmarkStart w:id="0" w:name="_Toc530572628"/>
      <w:proofErr w:type="gramStart"/>
      <w:r>
        <w:t>Introductions</w:t>
      </w:r>
      <w:bookmarkEnd w:id="0"/>
      <w:proofErr w:type="gramEnd"/>
    </w:p>
    <w:p w14:paraId="48B7D0C3" w14:textId="25FB204C" w:rsidR="008B2BA1" w:rsidRDefault="008B2BA1" w:rsidP="008B2BA1">
      <w:pPr>
        <w:rPr>
          <w:rFonts w:cs="Arial"/>
        </w:rPr>
      </w:pPr>
      <w:r>
        <w:rPr>
          <w:rFonts w:cs="Arial"/>
        </w:rPr>
        <w:t>External Service V3</w:t>
      </w:r>
      <w:r w:rsidR="00142ED8">
        <w:rPr>
          <w:rFonts w:cs="Arial"/>
        </w:rPr>
        <w:t>.5</w:t>
      </w:r>
      <w:r>
        <w:rPr>
          <w:rFonts w:cs="Arial"/>
        </w:rPr>
        <w:t xml:space="preserve"> is a sample project that allows you to quickly implement</w:t>
      </w:r>
      <w:r w:rsidRPr="00B779EE">
        <w:rPr>
          <w:rFonts w:cs="Arial"/>
        </w:rPr>
        <w:t xml:space="preserve"> </w:t>
      </w:r>
      <w:proofErr w:type="gramStart"/>
      <w:r>
        <w:rPr>
          <w:rFonts w:cs="Arial"/>
        </w:rPr>
        <w:t>a</w:t>
      </w:r>
      <w:r w:rsidR="001E5445">
        <w:rPr>
          <w:rFonts w:cs="Arial"/>
        </w:rPr>
        <w:t>n</w:t>
      </w:r>
      <w:r>
        <w:rPr>
          <w:rFonts w:cs="Arial"/>
        </w:rPr>
        <w:t xml:space="preserve"> </w:t>
      </w:r>
      <w:r w:rsidR="001E5445">
        <w:rPr>
          <w:rFonts w:cs="Arial"/>
        </w:rPr>
        <w:t>External</w:t>
      </w:r>
      <w:proofErr w:type="gramEnd"/>
      <w:r w:rsidR="001E5445">
        <w:rPr>
          <w:rFonts w:cs="Arial"/>
        </w:rPr>
        <w:t xml:space="preserve"> Service V3</w:t>
      </w:r>
      <w:r w:rsidR="00C05782">
        <w:rPr>
          <w:rFonts w:cs="Arial"/>
        </w:rPr>
        <w:t>.5</w:t>
      </w:r>
      <w:r>
        <w:rPr>
          <w:rFonts w:cs="Arial"/>
        </w:rPr>
        <w:t xml:space="preserve"> APIs </w:t>
      </w:r>
      <w:r w:rsidR="001E5445">
        <w:rPr>
          <w:rFonts w:cs="Arial"/>
        </w:rPr>
        <w:t>to allow</w:t>
      </w:r>
      <w:r>
        <w:rPr>
          <w:rFonts w:cs="Arial"/>
        </w:rPr>
        <w:t xml:space="preserve"> the Vitrium </w:t>
      </w:r>
      <w:r w:rsidR="001B25EA">
        <w:rPr>
          <w:rFonts w:cs="Arial"/>
        </w:rPr>
        <w:t>Security</w:t>
      </w:r>
      <w:r>
        <w:rPr>
          <w:rFonts w:cs="Arial"/>
        </w:rPr>
        <w:t xml:space="preserve"> to talk to your systems for authentication</w:t>
      </w:r>
      <w:r w:rsidR="001E5445">
        <w:rPr>
          <w:rFonts w:cs="Arial"/>
        </w:rPr>
        <w:t xml:space="preserve"> and</w:t>
      </w:r>
      <w:r>
        <w:rPr>
          <w:rFonts w:cs="Arial"/>
        </w:rPr>
        <w:t xml:space="preserve"> authorization</w:t>
      </w:r>
      <w:r w:rsidR="001E5445">
        <w:rPr>
          <w:rFonts w:cs="Arial"/>
        </w:rPr>
        <w:t>.</w:t>
      </w:r>
    </w:p>
    <w:p w14:paraId="03A11FCD" w14:textId="31F23EC9" w:rsidR="008B2BA1" w:rsidRPr="00B779EE" w:rsidRDefault="008B2BA1" w:rsidP="008B2BA1">
      <w:pPr>
        <w:rPr>
          <w:rFonts w:cs="Arial"/>
        </w:rPr>
      </w:pPr>
      <w:r>
        <w:rPr>
          <w:rFonts w:cs="Arial"/>
        </w:rPr>
        <w:t xml:space="preserve">This project is written in C# and ASP.NET Core </w:t>
      </w:r>
      <w:r w:rsidR="00005B01">
        <w:rPr>
          <w:rFonts w:cs="Arial"/>
        </w:rPr>
        <w:t>6</w:t>
      </w:r>
      <w:r w:rsidR="008D3497">
        <w:rPr>
          <w:rFonts w:cs="Arial"/>
        </w:rPr>
        <w:t>.0</w:t>
      </w:r>
      <w:r>
        <w:rPr>
          <w:rFonts w:cs="Arial"/>
        </w:rPr>
        <w:t xml:space="preserve"> and requires Microsoft Visual Studio 20</w:t>
      </w:r>
      <w:r w:rsidR="00005B01">
        <w:rPr>
          <w:rFonts w:cs="Arial"/>
        </w:rPr>
        <w:t>22</w:t>
      </w:r>
      <w:r>
        <w:rPr>
          <w:rFonts w:cs="Arial"/>
        </w:rPr>
        <w:t xml:space="preserve"> or above.</w:t>
      </w:r>
    </w:p>
    <w:p w14:paraId="38DED4EE" w14:textId="60B8EE38" w:rsidR="008B2BA1" w:rsidRPr="00312E36" w:rsidRDefault="008B2BA1" w:rsidP="003F2323">
      <w:pPr>
        <w:rPr>
          <w:rFonts w:cs="Arial"/>
        </w:rPr>
      </w:pPr>
      <w:r>
        <w:rPr>
          <w:rFonts w:cs="Arial"/>
        </w:rPr>
        <w:t>This project is compatible with v3</w:t>
      </w:r>
      <w:r w:rsidR="00142ED8">
        <w:rPr>
          <w:rFonts w:cs="Arial"/>
        </w:rPr>
        <w:t>.5</w:t>
      </w:r>
      <w:r>
        <w:rPr>
          <w:rFonts w:cs="Arial"/>
        </w:rPr>
        <w:t xml:space="preserve"> of the</w:t>
      </w:r>
      <w:r w:rsidR="001E5445">
        <w:rPr>
          <w:rFonts w:cs="Arial"/>
        </w:rPr>
        <w:t xml:space="preserve"> Vitrium</w:t>
      </w:r>
      <w:r>
        <w:rPr>
          <w:rFonts w:cs="Arial"/>
        </w:rPr>
        <w:t xml:space="preserve"> External Service specification.  Contact your Vitrium Sales Rep</w:t>
      </w:r>
      <w:r w:rsidR="001B25EA">
        <w:rPr>
          <w:rFonts w:cs="Arial"/>
        </w:rPr>
        <w:t>resentative</w:t>
      </w:r>
      <w:r>
        <w:rPr>
          <w:rFonts w:cs="Arial"/>
        </w:rPr>
        <w:t xml:space="preserve"> or Technical Contact if you require information on the External Service </w:t>
      </w:r>
      <w:r w:rsidR="001E5445">
        <w:rPr>
          <w:rFonts w:cs="Arial"/>
        </w:rPr>
        <w:t>V3</w:t>
      </w:r>
      <w:r w:rsidR="00142ED8">
        <w:rPr>
          <w:rFonts w:cs="Arial"/>
        </w:rPr>
        <w:t>.5</w:t>
      </w:r>
      <w:r w:rsidR="001E5445">
        <w:rPr>
          <w:rFonts w:cs="Arial"/>
        </w:rPr>
        <w:t xml:space="preserve"> </w:t>
      </w:r>
      <w:r>
        <w:rPr>
          <w:rFonts w:cs="Arial"/>
        </w:rPr>
        <w:t xml:space="preserve">specification or instructions on configuring your </w:t>
      </w:r>
      <w:r w:rsidR="00312E36">
        <w:rPr>
          <w:rFonts w:cs="Arial"/>
        </w:rPr>
        <w:t>Vitrium</w:t>
      </w:r>
      <w:r w:rsidR="001B25EA">
        <w:rPr>
          <w:rFonts w:cs="Arial"/>
        </w:rPr>
        <w:t xml:space="preserve"> Security</w:t>
      </w:r>
      <w:r w:rsidR="00312E36">
        <w:rPr>
          <w:rFonts w:cs="Arial"/>
        </w:rPr>
        <w:t xml:space="preserve"> </w:t>
      </w:r>
      <w:r>
        <w:rPr>
          <w:rFonts w:cs="Arial"/>
        </w:rPr>
        <w:t xml:space="preserve">account to use this </w:t>
      </w:r>
      <w:r w:rsidR="00312E36">
        <w:rPr>
          <w:rFonts w:cs="Arial"/>
        </w:rPr>
        <w:t>service</w:t>
      </w:r>
      <w:r>
        <w:rPr>
          <w:rFonts w:cs="Arial"/>
        </w:rPr>
        <w:t xml:space="preserve">.  </w:t>
      </w:r>
    </w:p>
    <w:p w14:paraId="2EB6508E" w14:textId="6BD5BFBC" w:rsidR="003F2323" w:rsidRDefault="003F2323" w:rsidP="003F2323">
      <w:pPr>
        <w:pStyle w:val="Heading1"/>
      </w:pPr>
      <w:r>
        <w:t>Development</w:t>
      </w:r>
    </w:p>
    <w:p w14:paraId="0AE07047" w14:textId="77777777" w:rsidR="003F2323" w:rsidRDefault="003F2323" w:rsidP="003F2323">
      <w:proofErr w:type="gramStart"/>
      <w:r>
        <w:t>In order to</w:t>
      </w:r>
      <w:proofErr w:type="gramEnd"/>
      <w:r>
        <w:t xml:space="preserve"> </w:t>
      </w:r>
      <w:proofErr w:type="gramStart"/>
      <w:r>
        <w:t>compile</w:t>
      </w:r>
      <w:proofErr w:type="gramEnd"/>
      <w:r>
        <w:t xml:space="preserve"> this project, you need:</w:t>
      </w:r>
    </w:p>
    <w:p w14:paraId="55CE1F36" w14:textId="5B61E4D6" w:rsidR="003F2323" w:rsidRDefault="003F2323" w:rsidP="003F2323">
      <w:pPr>
        <w:pStyle w:val="ListParagraph"/>
        <w:numPr>
          <w:ilvl w:val="0"/>
          <w:numId w:val="1"/>
        </w:numPr>
      </w:pPr>
      <w:r>
        <w:t>Microsoft Visual Studio 20</w:t>
      </w:r>
      <w:r w:rsidR="00005B01">
        <w:t>22</w:t>
      </w:r>
      <w:r w:rsidR="00312E36">
        <w:t xml:space="preserve"> or above</w:t>
      </w:r>
    </w:p>
    <w:p w14:paraId="7604ABA5" w14:textId="27A75CBB" w:rsidR="00312E36" w:rsidRDefault="00312E36" w:rsidP="00312E36">
      <w:pPr>
        <w:pStyle w:val="ListParagraph"/>
        <w:numPr>
          <w:ilvl w:val="0"/>
          <w:numId w:val="1"/>
        </w:numPr>
      </w:pPr>
      <w:r>
        <w:t xml:space="preserve">.NET </w:t>
      </w:r>
      <w:r w:rsidR="00005B01">
        <w:t>6</w:t>
      </w:r>
      <w:r w:rsidR="008D3497">
        <w:t>.0</w:t>
      </w:r>
      <w:r>
        <w:t xml:space="preserve"> SDK at</w:t>
      </w:r>
      <w:r w:rsidR="00DE3D5D">
        <w:t xml:space="preserve"> </w:t>
      </w:r>
      <w:hyperlink r:id="rId5" w:history="1">
        <w:r w:rsidR="00005B01" w:rsidRPr="00005B01">
          <w:rPr>
            <w:rStyle w:val="Hyperlink"/>
          </w:rPr>
          <w:t>https://dotnet.microsoft.com/en-us/download/dotnet/6.0</w:t>
        </w:r>
      </w:hyperlink>
    </w:p>
    <w:p w14:paraId="27D709FD" w14:textId="1397A1AC" w:rsidR="003F2323" w:rsidRDefault="003F2323" w:rsidP="003F2323">
      <w:pPr>
        <w:pStyle w:val="Heading1"/>
      </w:pPr>
      <w:r>
        <w:t>Deployment</w:t>
      </w:r>
    </w:p>
    <w:p w14:paraId="7FA6F7F6" w14:textId="40E2BD39" w:rsidR="003F2323" w:rsidRDefault="003F2323" w:rsidP="003F2323">
      <w:proofErr w:type="gramStart"/>
      <w:r>
        <w:t>In order to</w:t>
      </w:r>
      <w:proofErr w:type="gramEnd"/>
      <w:r>
        <w:t xml:space="preserve"> </w:t>
      </w:r>
      <w:r w:rsidR="003B1CAE">
        <w:t>deploy</w:t>
      </w:r>
      <w:r>
        <w:t xml:space="preserve"> this project, you need:</w:t>
      </w:r>
    </w:p>
    <w:p w14:paraId="5BBD15C8" w14:textId="77777777" w:rsidR="00312E36" w:rsidRDefault="003F2323" w:rsidP="00312E36">
      <w:pPr>
        <w:pStyle w:val="ListParagraph"/>
        <w:numPr>
          <w:ilvl w:val="0"/>
          <w:numId w:val="1"/>
        </w:numPr>
      </w:pPr>
      <w:r>
        <w:t>A supported version of Windows Server</w:t>
      </w:r>
    </w:p>
    <w:p w14:paraId="6397F61B" w14:textId="5C713F21" w:rsidR="008205CC" w:rsidRDefault="00312E36" w:rsidP="008205CC">
      <w:pPr>
        <w:pStyle w:val="ListParagraph"/>
        <w:numPr>
          <w:ilvl w:val="0"/>
          <w:numId w:val="1"/>
        </w:numPr>
      </w:pPr>
      <w:r>
        <w:t xml:space="preserve">.NET </w:t>
      </w:r>
      <w:r w:rsidR="00005B01">
        <w:t>6</w:t>
      </w:r>
      <w:r w:rsidR="008D3497">
        <w:t>.0</w:t>
      </w:r>
      <w:r>
        <w:t xml:space="preserve"> Server apps Hosting Bundle at </w:t>
      </w:r>
      <w:hyperlink r:id="rId6" w:history="1">
        <w:r w:rsidR="00005B01" w:rsidRPr="00005B01">
          <w:rPr>
            <w:rStyle w:val="Hyperlink"/>
          </w:rPr>
          <w:t>https://dotnet.microsoft.com/en-us/download/dotnet/6.0/runtime</w:t>
        </w:r>
      </w:hyperlink>
    </w:p>
    <w:p w14:paraId="5892AC5E" w14:textId="0EC53A32" w:rsidR="008875BE" w:rsidRDefault="001E5445" w:rsidP="008875BE">
      <w:pPr>
        <w:pStyle w:val="Heading2"/>
      </w:pPr>
      <w:r>
        <w:t xml:space="preserve">Deployment </w:t>
      </w:r>
      <w:r w:rsidR="008875BE">
        <w:t>Steps:</w:t>
      </w:r>
    </w:p>
    <w:p w14:paraId="55A9D7F5" w14:textId="2C87184A" w:rsidR="00F75415" w:rsidRDefault="00F75415" w:rsidP="008875BE">
      <w:pPr>
        <w:pStyle w:val="ListParagraph"/>
        <w:numPr>
          <w:ilvl w:val="0"/>
          <w:numId w:val="3"/>
        </w:numPr>
      </w:pPr>
      <w:r>
        <w:t>Add a host file entry for your</w:t>
      </w:r>
      <w:r w:rsidR="001E5445">
        <w:t xml:space="preserve"> IIS Web Site</w:t>
      </w:r>
    </w:p>
    <w:p w14:paraId="4C2AD2FC" w14:textId="3D1F1A44" w:rsidR="00F75415" w:rsidRPr="00F75415" w:rsidRDefault="00F75415" w:rsidP="00F75415">
      <w:pPr>
        <w:pStyle w:val="ListParagrap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127.0.0.1</w:t>
      </w:r>
      <w:r w:rsidRPr="00F75415">
        <w:rPr>
          <w:rFonts w:ascii="Courier New" w:hAnsi="Courier New" w:cs="Courier New"/>
          <w:sz w:val="16"/>
          <w:szCs w:val="16"/>
        </w:rPr>
        <w:tab/>
        <w:t>jsonapiv3-installed.vitrium.com</w:t>
      </w:r>
    </w:p>
    <w:p w14:paraId="5829355B" w14:textId="19F8CD6D" w:rsidR="008875BE" w:rsidRDefault="008875BE" w:rsidP="008875BE">
      <w:pPr>
        <w:pStyle w:val="ListParagraph"/>
        <w:numPr>
          <w:ilvl w:val="0"/>
          <w:numId w:val="3"/>
        </w:numPr>
      </w:pPr>
      <w:r>
        <w:t xml:space="preserve">Open Windows Explorer and create a folder for your </w:t>
      </w:r>
      <w:r w:rsidR="00F75415">
        <w:t>service</w:t>
      </w:r>
      <w:r>
        <w:br/>
      </w:r>
      <w:r w:rsidRPr="008875BE">
        <w:rPr>
          <w:noProof/>
        </w:rPr>
        <w:drawing>
          <wp:inline distT="0" distB="0" distL="0" distR="0" wp14:anchorId="695E976A" wp14:editId="760BCBF6">
            <wp:extent cx="2012315" cy="1841406"/>
            <wp:effectExtent l="0" t="0" r="6985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3574" cy="186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B96CE" w14:textId="55994555" w:rsidR="008875BE" w:rsidRDefault="008875BE" w:rsidP="008875BE">
      <w:pPr>
        <w:pStyle w:val="ListParagraph"/>
        <w:numPr>
          <w:ilvl w:val="0"/>
          <w:numId w:val="3"/>
        </w:numPr>
      </w:pPr>
      <w:r>
        <w:lastRenderedPageBreak/>
        <w:t>Open IIS Manager and create an IIS site for your application</w:t>
      </w:r>
      <w:r>
        <w:br/>
      </w:r>
      <w:r w:rsidRPr="008875BE">
        <w:rPr>
          <w:noProof/>
        </w:rPr>
        <w:drawing>
          <wp:inline distT="0" distB="0" distL="0" distR="0" wp14:anchorId="5864FD16" wp14:editId="52DBE32B">
            <wp:extent cx="2012868" cy="1111352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9197" cy="1125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7CE2CC" w14:textId="18850B7C" w:rsidR="008205CC" w:rsidRDefault="008875BE" w:rsidP="008205CC">
      <w:pPr>
        <w:pStyle w:val="ListParagraph"/>
        <w:numPr>
          <w:ilvl w:val="0"/>
          <w:numId w:val="3"/>
        </w:numPr>
      </w:pPr>
      <w:r>
        <w:t xml:space="preserve">Edit the Application Pool and check that .NET CLR version is listed as </w:t>
      </w:r>
      <w:r w:rsidRPr="00627A0E">
        <w:rPr>
          <w:i/>
          <w:iCs/>
        </w:rPr>
        <w:t>No Managed Code</w:t>
      </w:r>
      <w:r w:rsidR="008205CC" w:rsidRPr="008205CC">
        <w:rPr>
          <w:noProof/>
        </w:rPr>
        <w:drawing>
          <wp:inline distT="0" distB="0" distL="0" distR="0" wp14:anchorId="148DFE82" wp14:editId="09A3B9DF">
            <wp:extent cx="2012315" cy="1859060"/>
            <wp:effectExtent l="0" t="0" r="6985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1244" cy="1895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1658FB" w14:textId="4DC6CA3F" w:rsidR="008875BE" w:rsidRDefault="008875BE" w:rsidP="008205CC">
      <w:pPr>
        <w:pStyle w:val="ListParagraph"/>
        <w:numPr>
          <w:ilvl w:val="0"/>
          <w:numId w:val="3"/>
        </w:numPr>
      </w:pPr>
      <w:r>
        <w:t>Navigate to /</w:t>
      </w:r>
      <w:proofErr w:type="spellStart"/>
      <w:r w:rsidR="00756A40" w:rsidRPr="00756A40">
        <w:t>api</w:t>
      </w:r>
      <w:proofErr w:type="spellEnd"/>
      <w:r w:rsidR="00756A40" w:rsidRPr="00756A40">
        <w:t>/3.</w:t>
      </w:r>
      <w:r w:rsidR="00142ED8">
        <w:t>5</w:t>
      </w:r>
      <w:r w:rsidR="00756A40" w:rsidRPr="00756A40">
        <w:t>/info</w:t>
      </w:r>
      <w:r w:rsidR="00756A40">
        <w:t xml:space="preserve"> </w:t>
      </w:r>
      <w:r w:rsidR="00F75415">
        <w:t>to check proper functionality of the server</w:t>
      </w:r>
      <w:r>
        <w:br/>
      </w:r>
      <w:r w:rsidRPr="008875BE">
        <w:rPr>
          <w:noProof/>
        </w:rPr>
        <w:drawing>
          <wp:inline distT="0" distB="0" distL="0" distR="0" wp14:anchorId="405F3EF6" wp14:editId="31F8DADF">
            <wp:extent cx="3770416" cy="756097"/>
            <wp:effectExtent l="0" t="0" r="1905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99528" cy="781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6BEBE" w14:textId="70480760" w:rsidR="003F2323" w:rsidRDefault="008205CC" w:rsidP="008205CC">
      <w:pPr>
        <w:pStyle w:val="Heading1"/>
      </w:pPr>
      <w:r>
        <w:t>Troubleshooting</w:t>
      </w:r>
    </w:p>
    <w:p w14:paraId="164FE9A9" w14:textId="70F2718E" w:rsidR="005116DF" w:rsidRPr="005116DF" w:rsidRDefault="005116DF" w:rsidP="005116DF">
      <w:pPr>
        <w:pStyle w:val="Heading2"/>
      </w:pPr>
      <w:r>
        <w:t>HTTP Error 500</w:t>
      </w:r>
    </w:p>
    <w:p w14:paraId="6BB281E3" w14:textId="3E1E2ECB" w:rsidR="00291567" w:rsidRDefault="00291567" w:rsidP="00291567">
      <w:pPr>
        <w:pStyle w:val="Heading3"/>
      </w:pPr>
      <w:r>
        <w:t>Problem</w:t>
      </w:r>
    </w:p>
    <w:p w14:paraId="5D407992" w14:textId="08F64B46" w:rsidR="00291567" w:rsidRDefault="00291567" w:rsidP="008205C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8766CE" wp14:editId="6A782F5B">
                <wp:simplePos x="0" y="0"/>
                <wp:positionH relativeFrom="column">
                  <wp:posOffset>9525</wp:posOffset>
                </wp:positionH>
                <wp:positionV relativeFrom="paragraph">
                  <wp:posOffset>426085</wp:posOffset>
                </wp:positionV>
                <wp:extent cx="5638800" cy="1404620"/>
                <wp:effectExtent l="0" t="0" r="19050" b="1333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B24D5" w14:textId="73B0D509" w:rsidR="00291567" w:rsidRDefault="00291567" w:rsidP="00291567">
                            <w:pPr>
                              <w:pStyle w:val="Heading1"/>
                              <w:shd w:val="clear" w:color="auto" w:fill="555555"/>
                              <w:spacing w:before="0"/>
                              <w:rPr>
                                <w:rFonts w:ascii="Trebuchet MS" w:hAnsi="Trebuchet MS"/>
                                <w:color w:val="FFFFFF"/>
                                <w:sz w:val="41"/>
                                <w:szCs w:val="41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FFFFFF"/>
                                <w:sz w:val="41"/>
                                <w:szCs w:val="41"/>
                              </w:rPr>
                              <w:t>Server Error</w:t>
                            </w:r>
                          </w:p>
                          <w:p w14:paraId="75F0E2CE" w14:textId="77777777" w:rsidR="00291567" w:rsidRDefault="00291567" w:rsidP="00291567">
                            <w:pPr>
                              <w:pStyle w:val="Heading2"/>
                              <w:shd w:val="clear" w:color="auto" w:fill="FFFFFF"/>
                              <w:spacing w:before="0"/>
                              <w:rPr>
                                <w:rFonts w:ascii="Verdana" w:hAnsi="Verdana"/>
                                <w:color w:val="CC0000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CC0000"/>
                                <w:sz w:val="29"/>
                                <w:szCs w:val="29"/>
                              </w:rPr>
                              <w:t>500 - Internal server error.</w:t>
                            </w:r>
                          </w:p>
                          <w:p w14:paraId="3539FA76" w14:textId="77777777" w:rsidR="00291567" w:rsidRDefault="00291567" w:rsidP="00291567">
                            <w:pPr>
                              <w:pStyle w:val="Heading3"/>
                              <w:shd w:val="clear" w:color="auto" w:fill="FFFFFF"/>
                              <w:spacing w:before="150"/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</w:rPr>
                              <w:t>There is a problem with the resource you are looking for, and it cannot be displayed.</w:t>
                            </w:r>
                          </w:p>
                          <w:p w14:paraId="5674C917" w14:textId="276BF55E" w:rsidR="00291567" w:rsidRDefault="0029156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8766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75pt;margin-top:33.55pt;width:444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">
                <v:textbox style="mso-fit-shape-to-text:t">
                  <w:txbxContent>
                    <w:p w14:paraId="36EB24D5" w14:textId="73B0D509" w:rsidR="00291567" w:rsidRDefault="00291567" w:rsidP="00291567">
                      <w:pPr>
                        <w:pStyle w:val="Heading1"/>
                        <w:shd w:val="clear" w:color="auto" w:fill="555555"/>
                        <w:spacing w:before="0"/>
                        <w:rPr>
                          <w:rFonts w:ascii="Trebuchet MS" w:hAnsi="Trebuchet MS"/>
                          <w:color w:val="FFFFFF"/>
                          <w:sz w:val="41"/>
                          <w:szCs w:val="41"/>
                        </w:rPr>
                      </w:pPr>
                      <w:r>
                        <w:rPr>
                          <w:rFonts w:ascii="Trebuchet MS" w:hAnsi="Trebuchet MS"/>
                          <w:color w:val="FFFFFF"/>
                          <w:sz w:val="41"/>
                          <w:szCs w:val="41"/>
                        </w:rPr>
                        <w:t>Server Error</w:t>
                      </w:r>
                    </w:p>
                    <w:p w14:paraId="75F0E2CE" w14:textId="77777777" w:rsidR="00291567" w:rsidRDefault="00291567" w:rsidP="00291567">
                      <w:pPr>
                        <w:pStyle w:val="Heading2"/>
                        <w:shd w:val="clear" w:color="auto" w:fill="FFFFFF"/>
                        <w:spacing w:before="0"/>
                        <w:rPr>
                          <w:rFonts w:ascii="Verdana" w:hAnsi="Verdana"/>
                          <w:color w:val="CC0000"/>
                          <w:sz w:val="29"/>
                          <w:szCs w:val="29"/>
                        </w:rPr>
                      </w:pPr>
                      <w:r>
                        <w:rPr>
                          <w:rFonts w:ascii="Verdana" w:hAnsi="Verdana"/>
                          <w:color w:val="CC0000"/>
                          <w:sz w:val="29"/>
                          <w:szCs w:val="29"/>
                        </w:rPr>
                        <w:t>500 - Internal server error.</w:t>
                      </w:r>
                    </w:p>
                    <w:p w14:paraId="3539FA76" w14:textId="77777777" w:rsidR="00291567" w:rsidRDefault="00291567" w:rsidP="00291567">
                      <w:pPr>
                        <w:pStyle w:val="Heading3"/>
                        <w:shd w:val="clear" w:color="auto" w:fill="FFFFFF"/>
                        <w:spacing w:before="150"/>
                        <w:rPr>
                          <w:rFonts w:ascii="Verdana" w:hAnsi="Verdan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color w:val="000000"/>
                          <w:sz w:val="20"/>
                          <w:szCs w:val="20"/>
                        </w:rPr>
                        <w:t>There is a problem with the resource you are looking for, and it cannot be displayed.</w:t>
                      </w:r>
                    </w:p>
                    <w:p w14:paraId="5674C917" w14:textId="276BF55E" w:rsidR="00291567" w:rsidRDefault="00291567"/>
                  </w:txbxContent>
                </v:textbox>
                <w10:wrap type="square"/>
              </v:shape>
            </w:pict>
          </mc:Fallback>
        </mc:AlternateContent>
      </w:r>
      <w:r w:rsidR="008205CC">
        <w:t xml:space="preserve">If you are </w:t>
      </w:r>
      <w:r w:rsidR="00202BFF">
        <w:t xml:space="preserve">getting </w:t>
      </w:r>
      <w:r w:rsidR="00456AB0">
        <w:t xml:space="preserve">a generic </w:t>
      </w:r>
      <w:r w:rsidR="009C75C4">
        <w:t xml:space="preserve">HTTP </w:t>
      </w:r>
      <w:r w:rsidR="00500585">
        <w:t>E</w:t>
      </w:r>
      <w:r w:rsidR="00202BFF">
        <w:t xml:space="preserve">rror 500 when attempting to access to </w:t>
      </w:r>
      <w:r w:rsidR="006C3DB9">
        <w:t>access</w:t>
      </w:r>
      <w:r w:rsidR="00202BFF">
        <w:t xml:space="preserve"> ExternalServiceV3</w:t>
      </w:r>
    </w:p>
    <w:p w14:paraId="3A640DFC" w14:textId="5669A1A8" w:rsidR="00291567" w:rsidRDefault="00291567" w:rsidP="00291567">
      <w:pPr>
        <w:pStyle w:val="Heading3"/>
      </w:pPr>
      <w:r>
        <w:t>Solutions</w:t>
      </w:r>
    </w:p>
    <w:p w14:paraId="68E8E248" w14:textId="0527F9A6" w:rsidR="00291567" w:rsidRDefault="00291567" w:rsidP="008205CC">
      <w:r>
        <w:t>T</w:t>
      </w:r>
      <w:r w:rsidR="00202BFF">
        <w:t>ry</w:t>
      </w:r>
      <w:r>
        <w:t xml:space="preserve"> the following:</w:t>
      </w:r>
    </w:p>
    <w:p w14:paraId="671A355A" w14:textId="4A0CC054" w:rsidR="00500585" w:rsidRDefault="00346577" w:rsidP="003F2323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58B6441" wp14:editId="371D3582">
                <wp:simplePos x="0" y="0"/>
                <wp:positionH relativeFrom="column">
                  <wp:posOffset>668020</wp:posOffset>
                </wp:positionH>
                <wp:positionV relativeFrom="paragraph">
                  <wp:posOffset>913130</wp:posOffset>
                </wp:positionV>
                <wp:extent cx="2590800" cy="90170"/>
                <wp:effectExtent l="0" t="0" r="19050" b="2413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90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86242" w14:textId="603E50EF" w:rsidR="00346577" w:rsidRPr="00266433" w:rsidRDefault="00346577" w:rsidP="00346577">
                            <w:pPr>
                              <w:rPr>
                                <w:rFonts w:ascii="Consolas" w:hAnsi="Consolas" w:cs="Courier New"/>
                                <w:color w:val="BFBFBF" w:themeColor="background1" w:themeShade="BF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B6441" id="_x0000_s1027" type="#_x0000_t202" style="position:absolute;left:0;text-align:left;margin-left:52.6pt;margin-top:71.9pt;width:204pt;height:7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" fillcolor="black [3213]" strokeweight="0">
                <v:textbox inset="0,0,0,0">
                  <w:txbxContent>
                    <w:p w14:paraId="4E186242" w14:textId="603E50EF" w:rsidR="00346577" w:rsidRPr="00266433" w:rsidRDefault="00346577" w:rsidP="00346577">
                      <w:pPr>
                        <w:rPr>
                          <w:rFonts w:ascii="Consolas" w:hAnsi="Consolas" w:cs="Courier New"/>
                          <w:color w:val="BFBFBF" w:themeColor="background1" w:themeShade="BF"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3EB82D" wp14:editId="46AFDFF9">
                <wp:simplePos x="0" y="0"/>
                <wp:positionH relativeFrom="column">
                  <wp:posOffset>673100</wp:posOffset>
                </wp:positionH>
                <wp:positionV relativeFrom="paragraph">
                  <wp:posOffset>844550</wp:posOffset>
                </wp:positionV>
                <wp:extent cx="174625" cy="90170"/>
                <wp:effectExtent l="0" t="0" r="15875" b="2413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25" cy="90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359C5" w14:textId="60164F14" w:rsidR="00346577" w:rsidRPr="00266433" w:rsidRDefault="00346577" w:rsidP="00346577">
                            <w:pPr>
                              <w:rPr>
                                <w:rFonts w:ascii="Consolas" w:hAnsi="Consolas" w:cs="Courier New"/>
                                <w:color w:val="BFBFBF" w:themeColor="background1" w:themeShade="BF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onsolas" w:hAnsi="Consolas" w:cs="Courier New"/>
                                <w:color w:val="BFBFBF" w:themeColor="background1" w:themeShade="BF"/>
                                <w:sz w:val="10"/>
                                <w:szCs w:val="10"/>
                              </w:rPr>
                              <w:t>2.1.0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EB82D" id="_x0000_s1028" type="#_x0000_t202" style="position:absolute;left:0;text-align:left;margin-left:53pt;margin-top:66.5pt;width:13.75pt;height:7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" fillcolor="black [3213]" strokeweight="0">
                <v:textbox inset="0,0,0,0">
                  <w:txbxContent>
                    <w:p w14:paraId="34B359C5" w14:textId="60164F14" w:rsidR="00346577" w:rsidRPr="00266433" w:rsidRDefault="00346577" w:rsidP="00346577">
                      <w:pPr>
                        <w:rPr>
                          <w:rFonts w:ascii="Consolas" w:hAnsi="Consolas" w:cs="Courier New"/>
                          <w:color w:val="BFBFBF" w:themeColor="background1" w:themeShade="BF"/>
                          <w:sz w:val="10"/>
                          <w:szCs w:val="10"/>
                        </w:rPr>
                      </w:pPr>
                      <w:r>
                        <w:rPr>
                          <w:rFonts w:ascii="Consolas" w:hAnsi="Consolas" w:cs="Courier New"/>
                          <w:color w:val="BFBFBF" w:themeColor="background1" w:themeShade="BF"/>
                          <w:sz w:val="10"/>
                          <w:szCs w:val="10"/>
                        </w:rPr>
                        <w:t>2.1.0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EB55A6D" wp14:editId="444E8659">
                <wp:simplePos x="0" y="0"/>
                <wp:positionH relativeFrom="column">
                  <wp:posOffset>2292350</wp:posOffset>
                </wp:positionH>
                <wp:positionV relativeFrom="paragraph">
                  <wp:posOffset>708025</wp:posOffset>
                </wp:positionV>
                <wp:extent cx="174625" cy="90170"/>
                <wp:effectExtent l="0" t="0" r="15875" b="2413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25" cy="901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00567" w14:textId="62F10B50" w:rsidR="00346577" w:rsidRPr="00266433" w:rsidRDefault="00346577" w:rsidP="00346577">
                            <w:pPr>
                              <w:rPr>
                                <w:rFonts w:ascii="Consolas" w:hAnsi="Consolas" w:cs="Courier New"/>
                                <w:color w:val="BFBFBF" w:themeColor="background1" w:themeShade="BF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onsolas" w:hAnsi="Consolas" w:cs="Courier New"/>
                                <w:color w:val="BFBFBF" w:themeColor="background1" w:themeShade="BF"/>
                                <w:sz w:val="10"/>
                                <w:szCs w:val="10"/>
                              </w:rPr>
                              <w:t>3.1.3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55A6D" id="_x0000_s1029" type="#_x0000_t202" style="position:absolute;left:0;text-align:left;margin-left:180.5pt;margin-top:55.75pt;width:13.75pt;height:7.1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" fillcolor="black [3213]" strokeweight="0">
                <v:textbox inset="0,0,0,0">
                  <w:txbxContent>
                    <w:p w14:paraId="0BB00567" w14:textId="62F10B50" w:rsidR="00346577" w:rsidRPr="00266433" w:rsidRDefault="00346577" w:rsidP="00346577">
                      <w:pPr>
                        <w:rPr>
                          <w:rFonts w:ascii="Consolas" w:hAnsi="Consolas" w:cs="Courier New"/>
                          <w:color w:val="BFBFBF" w:themeColor="background1" w:themeShade="BF"/>
                          <w:sz w:val="10"/>
                          <w:szCs w:val="10"/>
                        </w:rPr>
                      </w:pPr>
                      <w:r>
                        <w:rPr>
                          <w:rFonts w:ascii="Consolas" w:hAnsi="Consolas" w:cs="Courier New"/>
                          <w:color w:val="BFBFBF" w:themeColor="background1" w:themeShade="BF"/>
                          <w:sz w:val="10"/>
                          <w:szCs w:val="10"/>
                        </w:rPr>
                        <w:t>3.1.3</w:t>
                      </w:r>
                    </w:p>
                  </w:txbxContent>
                </v:textbox>
              </v:shape>
            </w:pict>
          </mc:Fallback>
        </mc:AlternateContent>
      </w:r>
      <w:r w:rsidR="00CE2ABD"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597FFB10" wp14:editId="4D683881">
                <wp:simplePos x="0" y="0"/>
                <wp:positionH relativeFrom="column">
                  <wp:posOffset>2185035</wp:posOffset>
                </wp:positionH>
                <wp:positionV relativeFrom="paragraph">
                  <wp:posOffset>558524</wp:posOffset>
                </wp:positionV>
                <wp:extent cx="1074717" cy="71252"/>
                <wp:effectExtent l="0" t="0" r="11430" b="2413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717" cy="71252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1798E4" w14:textId="4F2FE480" w:rsidR="006C3DB9" w:rsidRPr="00266433" w:rsidRDefault="006C3DB9">
                            <w:pPr>
                              <w:rPr>
                                <w:rFonts w:ascii="Consolas" w:hAnsi="Consolas" w:cs="Courier New"/>
                                <w:color w:val="BFBFBF" w:themeColor="background1" w:themeShade="BF"/>
                                <w:sz w:val="10"/>
                                <w:szCs w:val="10"/>
                              </w:rPr>
                            </w:pPr>
                            <w:r w:rsidRPr="00266433">
                              <w:rPr>
                                <w:rFonts w:ascii="Consolas" w:hAnsi="Consolas" w:cs="Courier New"/>
                                <w:color w:val="BFBFBF" w:themeColor="background1" w:themeShade="BF"/>
                                <w:sz w:val="10"/>
                                <w:szCs w:val="10"/>
                              </w:rPr>
                              <w:t>ExternalServiceV3.exe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FFB10" id="_x0000_s1030" type="#_x0000_t202" style="position:absolute;left:0;text-align:left;margin-left:172.05pt;margin-top:44pt;width:84.6pt;height:5.6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" fillcolor="black [3213]" strokeweight="0">
                <v:textbox inset="0,0,0,0">
                  <w:txbxContent>
                    <w:p w14:paraId="171798E4" w14:textId="4F2FE480" w:rsidR="006C3DB9" w:rsidRPr="00266433" w:rsidRDefault="006C3DB9">
                      <w:pPr>
                        <w:rPr>
                          <w:rFonts w:ascii="Consolas" w:hAnsi="Consolas" w:cs="Courier New"/>
                          <w:color w:val="BFBFBF" w:themeColor="background1" w:themeShade="BF"/>
                          <w:sz w:val="10"/>
                          <w:szCs w:val="10"/>
                        </w:rPr>
                      </w:pPr>
                      <w:r w:rsidRPr="00266433">
                        <w:rPr>
                          <w:rFonts w:ascii="Consolas" w:hAnsi="Consolas" w:cs="Courier New"/>
                          <w:color w:val="BFBFBF" w:themeColor="background1" w:themeShade="BF"/>
                          <w:sz w:val="10"/>
                          <w:szCs w:val="10"/>
                        </w:rPr>
                        <w:t>ExternalServiceV3.exe</w:t>
                      </w:r>
                    </w:p>
                  </w:txbxContent>
                </v:textbox>
              </v:shape>
            </w:pict>
          </mc:Fallback>
        </mc:AlternateContent>
      </w:r>
      <w:r w:rsidR="00291567">
        <w:t>R</w:t>
      </w:r>
      <w:r w:rsidR="00202BFF">
        <w:t xml:space="preserve">un the </w:t>
      </w:r>
      <w:r w:rsidR="00291567">
        <w:t xml:space="preserve">compiled </w:t>
      </w:r>
      <w:r w:rsidR="00202BFF">
        <w:t xml:space="preserve">executable directly </w:t>
      </w:r>
      <w:r w:rsidR="00500585">
        <w:t>for more information on the error.</w:t>
      </w:r>
      <w:r w:rsidR="003F2323" w:rsidRPr="003F2323">
        <w:rPr>
          <w:noProof/>
        </w:rPr>
        <w:drawing>
          <wp:inline distT="0" distB="0" distL="0" distR="0" wp14:anchorId="1EDD4DD5" wp14:editId="18E76073">
            <wp:extent cx="4380902" cy="1246909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45575"/>
                    <a:stretch/>
                  </pic:blipFill>
                  <pic:spPr bwMode="auto">
                    <a:xfrm>
                      <a:off x="0" y="0"/>
                      <a:ext cx="4438255" cy="1263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91567">
        <w:br/>
      </w:r>
      <w:r w:rsidR="00500585">
        <w:t>In this instance, the application is missing</w:t>
      </w:r>
      <w:r w:rsidR="009C75C4">
        <w:t xml:space="preserve"> the correct version of</w:t>
      </w:r>
      <w:r w:rsidR="00500585">
        <w:t xml:space="preserve"> ASP.NET Core</w:t>
      </w:r>
      <w:r w:rsidR="00291567">
        <w:t xml:space="preserve"> (</w:t>
      </w:r>
      <w:proofErr w:type="gramStart"/>
      <w:r w:rsidR="00005B01">
        <w:t>6</w:t>
      </w:r>
      <w:r w:rsidR="008D3497">
        <w:t>.0</w:t>
      </w:r>
      <w:r w:rsidR="00005B01">
        <w:t xml:space="preserve"> </w:t>
      </w:r>
      <w:r w:rsidR="009C75C4">
        <w:t xml:space="preserve"> in</w:t>
      </w:r>
      <w:proofErr w:type="gramEnd"/>
      <w:r w:rsidR="009C75C4">
        <w:t xml:space="preserve"> this case</w:t>
      </w:r>
      <w:r w:rsidR="00291567">
        <w:t>)</w:t>
      </w:r>
      <w:r w:rsidR="00500585">
        <w:t>.  Installing the missing dependency</w:t>
      </w:r>
      <w:r w:rsidR="009C75C4">
        <w:t xml:space="preserve"> to</w:t>
      </w:r>
      <w:r w:rsidR="00500585">
        <w:t xml:space="preserve"> fix this issue.</w:t>
      </w:r>
    </w:p>
    <w:p w14:paraId="21575DC7" w14:textId="088F9B2A" w:rsidR="00291567" w:rsidRDefault="00291567" w:rsidP="003F2323">
      <w:pPr>
        <w:pStyle w:val="ListParagraph"/>
        <w:numPr>
          <w:ilvl w:val="0"/>
          <w:numId w:val="1"/>
        </w:numPr>
      </w:pPr>
      <w:r>
        <w:t xml:space="preserve">Install the .NET </w:t>
      </w:r>
      <w:r w:rsidR="00005B01">
        <w:t>6</w:t>
      </w:r>
      <w:r w:rsidR="008D3497">
        <w:t>.0</w:t>
      </w:r>
      <w:r>
        <w:t xml:space="preserve"> Server apps Hosting Bundle</w:t>
      </w:r>
    </w:p>
    <w:p w14:paraId="0F78DEC2" w14:textId="2D6B946E" w:rsidR="00456AB0" w:rsidRDefault="005116DF" w:rsidP="005116DF">
      <w:pPr>
        <w:pStyle w:val="Heading2"/>
      </w:pPr>
      <w:r>
        <w:t>HTTP Error 500.30</w:t>
      </w:r>
    </w:p>
    <w:p w14:paraId="132A171B" w14:textId="62AEF869" w:rsidR="00291567" w:rsidRDefault="00291567" w:rsidP="00291567">
      <w:pPr>
        <w:pStyle w:val="Heading3"/>
      </w:pPr>
      <w:r>
        <w:t>Problem</w:t>
      </w:r>
    </w:p>
    <w:p w14:paraId="6710E157" w14:textId="7BED04DF" w:rsidR="001E20AE" w:rsidRDefault="001E20AE" w:rsidP="001E20A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7BE36920" wp14:editId="5FCA4812">
                <wp:simplePos x="0" y="0"/>
                <wp:positionH relativeFrom="column">
                  <wp:posOffset>24737</wp:posOffset>
                </wp:positionH>
                <wp:positionV relativeFrom="paragraph">
                  <wp:posOffset>380896</wp:posOffset>
                </wp:positionV>
                <wp:extent cx="6210300" cy="4133850"/>
                <wp:effectExtent l="0" t="0" r="19050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413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69173" w14:textId="79A710CE" w:rsidR="00456AB0" w:rsidRPr="00456AB0" w:rsidRDefault="00456AB0" w:rsidP="00456AB0">
                            <w:pPr>
                              <w:pStyle w:val="Heading1"/>
                              <w:spacing w:before="225" w:after="225"/>
                              <w:rPr>
                                <w:rFonts w:ascii="Segoe UI" w:eastAsia="Times New Roman" w:hAnsi="Segoe UI" w:cs="Segoe UI"/>
                                <w:color w:val="44525E"/>
                                <w:kern w:val="36"/>
                                <w:sz w:val="48"/>
                                <w:szCs w:val="48"/>
                              </w:rPr>
                            </w:pPr>
                            <w:r w:rsidRPr="00456AB0">
                              <w:rPr>
                                <w:rFonts w:ascii="Segoe UI" w:eastAsia="Times New Roman" w:hAnsi="Segoe UI" w:cs="Segoe UI"/>
                                <w:color w:val="44525E"/>
                                <w:kern w:val="36"/>
                                <w:sz w:val="48"/>
                                <w:szCs w:val="48"/>
                              </w:rPr>
                              <w:t>HTTP Error 500.30 - ANCM In-Process Start Failure</w:t>
                            </w:r>
                          </w:p>
                          <w:p w14:paraId="69F6AE3C" w14:textId="77777777" w:rsidR="00456AB0" w:rsidRPr="00456AB0" w:rsidRDefault="00456AB0" w:rsidP="00456AB0">
                            <w:pPr>
                              <w:spacing w:before="150" w:after="0" w:line="240" w:lineRule="auto"/>
                              <w:ind w:right="75"/>
                              <w:outlineLvl w:val="1"/>
                              <w:rPr>
                                <w:rFonts w:ascii="Segoe UI" w:eastAsia="Times New Roman" w:hAnsi="Segoe UI" w:cs="Segoe UI"/>
                                <w:color w:val="222222"/>
                                <w:sz w:val="36"/>
                                <w:szCs w:val="36"/>
                              </w:rPr>
                            </w:pPr>
                            <w:r w:rsidRPr="00456AB0">
                              <w:rPr>
                                <w:rFonts w:ascii="Segoe UI" w:eastAsia="Times New Roman" w:hAnsi="Segoe UI" w:cs="Segoe UI"/>
                                <w:color w:val="222222"/>
                                <w:sz w:val="36"/>
                                <w:szCs w:val="36"/>
                              </w:rPr>
                              <w:t>Common solutions to this issue:</w:t>
                            </w:r>
                          </w:p>
                          <w:p w14:paraId="37871C3F" w14:textId="77777777" w:rsidR="00456AB0" w:rsidRPr="00456AB0" w:rsidRDefault="00456AB0" w:rsidP="00456AB0">
                            <w:pPr>
                              <w:numPr>
                                <w:ilvl w:val="0"/>
                                <w:numId w:val="4"/>
                              </w:numPr>
                              <w:spacing w:before="75" w:after="75" w:line="240" w:lineRule="auto"/>
                              <w:ind w:left="795" w:right="75"/>
                              <w:rPr>
                                <w:rFonts w:ascii="Segoe UI" w:eastAsia="Times New Roman" w:hAnsi="Segoe UI" w:cs="Segoe UI"/>
                                <w:color w:val="222222"/>
                                <w:sz w:val="20"/>
                                <w:szCs w:val="20"/>
                              </w:rPr>
                            </w:pPr>
                            <w:r w:rsidRPr="00456AB0">
                              <w:rPr>
                                <w:rFonts w:ascii="Segoe UI" w:eastAsia="Times New Roman" w:hAnsi="Segoe UI" w:cs="Segoe UI"/>
                                <w:color w:val="222222"/>
                                <w:sz w:val="20"/>
                                <w:szCs w:val="20"/>
                              </w:rPr>
                              <w:t>The application failed to start</w:t>
                            </w:r>
                          </w:p>
                          <w:p w14:paraId="55537EAB" w14:textId="77777777" w:rsidR="00456AB0" w:rsidRPr="00456AB0" w:rsidRDefault="00456AB0" w:rsidP="00456AB0">
                            <w:pPr>
                              <w:numPr>
                                <w:ilvl w:val="0"/>
                                <w:numId w:val="4"/>
                              </w:numPr>
                              <w:spacing w:before="75" w:after="75" w:line="240" w:lineRule="auto"/>
                              <w:ind w:left="795" w:right="75"/>
                              <w:rPr>
                                <w:rFonts w:ascii="Segoe UI" w:eastAsia="Times New Roman" w:hAnsi="Segoe UI" w:cs="Segoe UI"/>
                                <w:color w:val="222222"/>
                                <w:sz w:val="20"/>
                                <w:szCs w:val="20"/>
                              </w:rPr>
                            </w:pPr>
                            <w:r w:rsidRPr="00456AB0">
                              <w:rPr>
                                <w:rFonts w:ascii="Segoe UI" w:eastAsia="Times New Roman" w:hAnsi="Segoe UI" w:cs="Segoe UI"/>
                                <w:color w:val="222222"/>
                                <w:sz w:val="20"/>
                                <w:szCs w:val="20"/>
                              </w:rPr>
                              <w:t>The application started but then stopped</w:t>
                            </w:r>
                          </w:p>
                          <w:p w14:paraId="7F2F4188" w14:textId="77777777" w:rsidR="00456AB0" w:rsidRPr="00456AB0" w:rsidRDefault="00456AB0" w:rsidP="00456AB0">
                            <w:pPr>
                              <w:numPr>
                                <w:ilvl w:val="0"/>
                                <w:numId w:val="4"/>
                              </w:numPr>
                              <w:spacing w:before="75" w:after="75" w:line="240" w:lineRule="auto"/>
                              <w:ind w:left="795" w:right="75"/>
                              <w:rPr>
                                <w:rFonts w:ascii="Segoe UI" w:eastAsia="Times New Roman" w:hAnsi="Segoe UI" w:cs="Segoe UI"/>
                                <w:color w:val="222222"/>
                                <w:sz w:val="20"/>
                                <w:szCs w:val="20"/>
                              </w:rPr>
                            </w:pPr>
                            <w:r w:rsidRPr="00456AB0">
                              <w:rPr>
                                <w:rFonts w:ascii="Segoe UI" w:eastAsia="Times New Roman" w:hAnsi="Segoe UI" w:cs="Segoe UI"/>
                                <w:color w:val="222222"/>
                                <w:sz w:val="20"/>
                                <w:szCs w:val="20"/>
                              </w:rPr>
                              <w:t>The application started but threw an exception during startup</w:t>
                            </w:r>
                          </w:p>
                          <w:p w14:paraId="52F1EF53" w14:textId="77777777" w:rsidR="00456AB0" w:rsidRPr="00456AB0" w:rsidRDefault="00456AB0" w:rsidP="00456AB0">
                            <w:pPr>
                              <w:spacing w:before="150" w:after="0" w:line="240" w:lineRule="auto"/>
                              <w:ind w:right="75"/>
                              <w:outlineLvl w:val="1"/>
                              <w:rPr>
                                <w:rFonts w:ascii="Segoe UI" w:eastAsia="Times New Roman" w:hAnsi="Segoe UI" w:cs="Segoe UI"/>
                                <w:color w:val="222222"/>
                                <w:sz w:val="36"/>
                                <w:szCs w:val="36"/>
                              </w:rPr>
                            </w:pPr>
                            <w:r w:rsidRPr="00456AB0">
                              <w:rPr>
                                <w:rFonts w:ascii="Segoe UI" w:eastAsia="Times New Roman" w:hAnsi="Segoe UI" w:cs="Segoe UI"/>
                                <w:color w:val="222222"/>
                                <w:sz w:val="36"/>
                                <w:szCs w:val="36"/>
                              </w:rPr>
                              <w:t>Troubleshooting steps:</w:t>
                            </w:r>
                          </w:p>
                          <w:p w14:paraId="267712CE" w14:textId="77777777" w:rsidR="00456AB0" w:rsidRPr="00456AB0" w:rsidRDefault="00456AB0" w:rsidP="00456AB0">
                            <w:pPr>
                              <w:numPr>
                                <w:ilvl w:val="0"/>
                                <w:numId w:val="5"/>
                              </w:numPr>
                              <w:spacing w:before="75" w:after="75" w:line="240" w:lineRule="auto"/>
                              <w:ind w:left="795" w:right="75"/>
                              <w:rPr>
                                <w:rFonts w:ascii="Segoe UI" w:eastAsia="Times New Roman" w:hAnsi="Segoe UI" w:cs="Segoe UI"/>
                                <w:color w:val="222222"/>
                                <w:sz w:val="20"/>
                                <w:szCs w:val="20"/>
                              </w:rPr>
                            </w:pPr>
                            <w:r w:rsidRPr="00456AB0">
                              <w:rPr>
                                <w:rFonts w:ascii="Segoe UI" w:eastAsia="Times New Roman" w:hAnsi="Segoe UI" w:cs="Segoe UI"/>
                                <w:color w:val="222222"/>
                                <w:sz w:val="20"/>
                                <w:szCs w:val="20"/>
                              </w:rPr>
                              <w:t>Check the system event log for error messages</w:t>
                            </w:r>
                          </w:p>
                          <w:p w14:paraId="41191F89" w14:textId="77777777" w:rsidR="00456AB0" w:rsidRPr="00456AB0" w:rsidRDefault="00456AB0" w:rsidP="00456AB0">
                            <w:pPr>
                              <w:numPr>
                                <w:ilvl w:val="0"/>
                                <w:numId w:val="5"/>
                              </w:numPr>
                              <w:spacing w:before="75" w:after="75" w:line="240" w:lineRule="auto"/>
                              <w:ind w:left="795" w:right="75"/>
                              <w:rPr>
                                <w:rFonts w:ascii="Segoe UI" w:eastAsia="Times New Roman" w:hAnsi="Segoe UI" w:cs="Segoe UI"/>
                                <w:color w:val="222222"/>
                                <w:sz w:val="20"/>
                                <w:szCs w:val="20"/>
                              </w:rPr>
                            </w:pPr>
                            <w:r w:rsidRPr="00456AB0">
                              <w:rPr>
                                <w:rFonts w:ascii="Segoe UI" w:eastAsia="Times New Roman" w:hAnsi="Segoe UI" w:cs="Segoe UI"/>
                                <w:color w:val="222222"/>
                                <w:sz w:val="20"/>
                                <w:szCs w:val="20"/>
                              </w:rPr>
                              <w:t xml:space="preserve">Enable logging the application process' </w:t>
                            </w:r>
                            <w:proofErr w:type="spellStart"/>
                            <w:r w:rsidRPr="00456AB0">
                              <w:rPr>
                                <w:rFonts w:ascii="Segoe UI" w:eastAsia="Times New Roman" w:hAnsi="Segoe UI" w:cs="Segoe UI"/>
                                <w:color w:val="222222"/>
                                <w:sz w:val="20"/>
                                <w:szCs w:val="20"/>
                              </w:rPr>
                              <w:t>stdout</w:t>
                            </w:r>
                            <w:proofErr w:type="spellEnd"/>
                            <w:r w:rsidRPr="00456AB0">
                              <w:rPr>
                                <w:rFonts w:ascii="Segoe UI" w:eastAsia="Times New Roman" w:hAnsi="Segoe UI" w:cs="Segoe UI"/>
                                <w:color w:val="222222"/>
                                <w:sz w:val="20"/>
                                <w:szCs w:val="20"/>
                              </w:rPr>
                              <w:t xml:space="preserve"> messages</w:t>
                            </w:r>
                          </w:p>
                          <w:p w14:paraId="7BDB952C" w14:textId="77777777" w:rsidR="00456AB0" w:rsidRPr="00456AB0" w:rsidRDefault="00456AB0" w:rsidP="00456AB0">
                            <w:pPr>
                              <w:numPr>
                                <w:ilvl w:val="0"/>
                                <w:numId w:val="5"/>
                              </w:numPr>
                              <w:spacing w:before="75" w:after="75" w:line="240" w:lineRule="auto"/>
                              <w:ind w:left="795" w:right="75"/>
                              <w:rPr>
                                <w:rFonts w:ascii="Segoe UI" w:eastAsia="Times New Roman" w:hAnsi="Segoe UI" w:cs="Segoe UI"/>
                                <w:color w:val="222222"/>
                                <w:sz w:val="20"/>
                                <w:szCs w:val="20"/>
                              </w:rPr>
                            </w:pPr>
                            <w:r w:rsidRPr="00456AB0">
                              <w:rPr>
                                <w:rFonts w:ascii="Segoe UI" w:eastAsia="Times New Roman" w:hAnsi="Segoe UI" w:cs="Segoe UI"/>
                                <w:color w:val="222222"/>
                                <w:sz w:val="20"/>
                                <w:szCs w:val="20"/>
                              </w:rPr>
                              <w:t>Attach a debugger to the application process and inspect</w:t>
                            </w:r>
                          </w:p>
                          <w:p w14:paraId="77DD55AE" w14:textId="5674A365" w:rsidR="00456AB0" w:rsidRPr="002F7ED4" w:rsidRDefault="00456AB0" w:rsidP="002F7ED4">
                            <w:pPr>
                              <w:spacing w:before="150" w:after="0" w:line="240" w:lineRule="auto"/>
                              <w:ind w:right="75"/>
                              <w:outlineLvl w:val="1"/>
                              <w:rPr>
                                <w:rFonts w:ascii="Segoe UI" w:eastAsia="Times New Roman" w:hAnsi="Segoe UI" w:cs="Segoe UI"/>
                                <w:color w:val="222222"/>
                                <w:sz w:val="36"/>
                                <w:szCs w:val="36"/>
                              </w:rPr>
                            </w:pPr>
                            <w:r w:rsidRPr="00456AB0">
                              <w:rPr>
                                <w:rFonts w:ascii="Segoe UI" w:eastAsia="Times New Roman" w:hAnsi="Segoe UI" w:cs="Segoe UI"/>
                                <w:color w:val="222222"/>
                                <w:sz w:val="36"/>
                                <w:szCs w:val="36"/>
                              </w:rPr>
                              <w:t>For more information visit: </w:t>
                            </w:r>
                            <w:hyperlink r:id="rId12" w:history="1">
                              <w:r w:rsidRPr="00456AB0">
                                <w:rPr>
                                  <w:rFonts w:ascii="Segoe UI" w:eastAsia="Times New Roman" w:hAnsi="Segoe UI" w:cs="Segoe UI"/>
                                  <w:i/>
                                  <w:iCs/>
                                  <w:color w:val="1BA1E2"/>
                                  <w:sz w:val="36"/>
                                  <w:szCs w:val="36"/>
                                </w:rPr>
                                <w:t>https://go.microsoft.com/fwlink/?LinkID=2028265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36920" id="_x0000_s1031" type="#_x0000_t202" style="position:absolute;margin-left:1.95pt;margin-top:30pt;width:489pt;height:325.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">
                <v:textbox>
                  <w:txbxContent>
                    <w:p w14:paraId="0FB69173" w14:textId="79A710CE" w:rsidR="00456AB0" w:rsidRPr="00456AB0" w:rsidRDefault="00456AB0" w:rsidP="00456AB0">
                      <w:pPr>
                        <w:pStyle w:val="Heading1"/>
                        <w:spacing w:before="225" w:after="225"/>
                        <w:rPr>
                          <w:rFonts w:ascii="Segoe UI" w:eastAsia="Times New Roman" w:hAnsi="Segoe UI" w:cs="Segoe UI"/>
                          <w:color w:val="44525E"/>
                          <w:kern w:val="36"/>
                          <w:sz w:val="48"/>
                          <w:szCs w:val="48"/>
                        </w:rPr>
                      </w:pPr>
                      <w:r w:rsidRPr="00456AB0">
                        <w:rPr>
                          <w:rFonts w:ascii="Segoe UI" w:eastAsia="Times New Roman" w:hAnsi="Segoe UI" w:cs="Segoe UI"/>
                          <w:color w:val="44525E"/>
                          <w:kern w:val="36"/>
                          <w:sz w:val="48"/>
                          <w:szCs w:val="48"/>
                        </w:rPr>
                        <w:t>HTTP Error 500.30 - ANCM In-Process Start Failure</w:t>
                      </w:r>
                    </w:p>
                    <w:p w14:paraId="69F6AE3C" w14:textId="77777777" w:rsidR="00456AB0" w:rsidRPr="00456AB0" w:rsidRDefault="00456AB0" w:rsidP="00456AB0">
                      <w:pPr>
                        <w:spacing w:before="150" w:after="0" w:line="240" w:lineRule="auto"/>
                        <w:ind w:right="75"/>
                        <w:outlineLvl w:val="1"/>
                        <w:rPr>
                          <w:rFonts w:ascii="Segoe UI" w:eastAsia="Times New Roman" w:hAnsi="Segoe UI" w:cs="Segoe UI"/>
                          <w:color w:val="222222"/>
                          <w:sz w:val="36"/>
                          <w:szCs w:val="36"/>
                        </w:rPr>
                      </w:pPr>
                      <w:r w:rsidRPr="00456AB0">
                        <w:rPr>
                          <w:rFonts w:ascii="Segoe UI" w:eastAsia="Times New Roman" w:hAnsi="Segoe UI" w:cs="Segoe UI"/>
                          <w:color w:val="222222"/>
                          <w:sz w:val="36"/>
                          <w:szCs w:val="36"/>
                        </w:rPr>
                        <w:t>Common solutions to this issue:</w:t>
                      </w:r>
                    </w:p>
                    <w:p w14:paraId="37871C3F" w14:textId="77777777" w:rsidR="00456AB0" w:rsidRPr="00456AB0" w:rsidRDefault="00456AB0" w:rsidP="00456AB0">
                      <w:pPr>
                        <w:numPr>
                          <w:ilvl w:val="0"/>
                          <w:numId w:val="4"/>
                        </w:numPr>
                        <w:spacing w:before="75" w:after="75" w:line="240" w:lineRule="auto"/>
                        <w:ind w:left="795" w:right="75"/>
                        <w:rPr>
                          <w:rFonts w:ascii="Segoe UI" w:eastAsia="Times New Roman" w:hAnsi="Segoe UI" w:cs="Segoe UI"/>
                          <w:color w:val="222222"/>
                          <w:sz w:val="20"/>
                          <w:szCs w:val="20"/>
                        </w:rPr>
                      </w:pPr>
                      <w:r w:rsidRPr="00456AB0">
                        <w:rPr>
                          <w:rFonts w:ascii="Segoe UI" w:eastAsia="Times New Roman" w:hAnsi="Segoe UI" w:cs="Segoe UI"/>
                          <w:color w:val="222222"/>
                          <w:sz w:val="20"/>
                          <w:szCs w:val="20"/>
                        </w:rPr>
                        <w:t>The application failed to start</w:t>
                      </w:r>
                    </w:p>
                    <w:p w14:paraId="55537EAB" w14:textId="77777777" w:rsidR="00456AB0" w:rsidRPr="00456AB0" w:rsidRDefault="00456AB0" w:rsidP="00456AB0">
                      <w:pPr>
                        <w:numPr>
                          <w:ilvl w:val="0"/>
                          <w:numId w:val="4"/>
                        </w:numPr>
                        <w:spacing w:before="75" w:after="75" w:line="240" w:lineRule="auto"/>
                        <w:ind w:left="795" w:right="75"/>
                        <w:rPr>
                          <w:rFonts w:ascii="Segoe UI" w:eastAsia="Times New Roman" w:hAnsi="Segoe UI" w:cs="Segoe UI"/>
                          <w:color w:val="222222"/>
                          <w:sz w:val="20"/>
                          <w:szCs w:val="20"/>
                        </w:rPr>
                      </w:pPr>
                      <w:r w:rsidRPr="00456AB0">
                        <w:rPr>
                          <w:rFonts w:ascii="Segoe UI" w:eastAsia="Times New Roman" w:hAnsi="Segoe UI" w:cs="Segoe UI"/>
                          <w:color w:val="222222"/>
                          <w:sz w:val="20"/>
                          <w:szCs w:val="20"/>
                        </w:rPr>
                        <w:t>The application started but then stopped</w:t>
                      </w:r>
                    </w:p>
                    <w:p w14:paraId="7F2F4188" w14:textId="77777777" w:rsidR="00456AB0" w:rsidRPr="00456AB0" w:rsidRDefault="00456AB0" w:rsidP="00456AB0">
                      <w:pPr>
                        <w:numPr>
                          <w:ilvl w:val="0"/>
                          <w:numId w:val="4"/>
                        </w:numPr>
                        <w:spacing w:before="75" w:after="75" w:line="240" w:lineRule="auto"/>
                        <w:ind w:left="795" w:right="75"/>
                        <w:rPr>
                          <w:rFonts w:ascii="Segoe UI" w:eastAsia="Times New Roman" w:hAnsi="Segoe UI" w:cs="Segoe UI"/>
                          <w:color w:val="222222"/>
                          <w:sz w:val="20"/>
                          <w:szCs w:val="20"/>
                        </w:rPr>
                      </w:pPr>
                      <w:r w:rsidRPr="00456AB0">
                        <w:rPr>
                          <w:rFonts w:ascii="Segoe UI" w:eastAsia="Times New Roman" w:hAnsi="Segoe UI" w:cs="Segoe UI"/>
                          <w:color w:val="222222"/>
                          <w:sz w:val="20"/>
                          <w:szCs w:val="20"/>
                        </w:rPr>
                        <w:t>The application started but threw an exception during startup</w:t>
                      </w:r>
                    </w:p>
                    <w:p w14:paraId="52F1EF53" w14:textId="77777777" w:rsidR="00456AB0" w:rsidRPr="00456AB0" w:rsidRDefault="00456AB0" w:rsidP="00456AB0">
                      <w:pPr>
                        <w:spacing w:before="150" w:after="0" w:line="240" w:lineRule="auto"/>
                        <w:ind w:right="75"/>
                        <w:outlineLvl w:val="1"/>
                        <w:rPr>
                          <w:rFonts w:ascii="Segoe UI" w:eastAsia="Times New Roman" w:hAnsi="Segoe UI" w:cs="Segoe UI"/>
                          <w:color w:val="222222"/>
                          <w:sz w:val="36"/>
                          <w:szCs w:val="36"/>
                        </w:rPr>
                      </w:pPr>
                      <w:r w:rsidRPr="00456AB0">
                        <w:rPr>
                          <w:rFonts w:ascii="Segoe UI" w:eastAsia="Times New Roman" w:hAnsi="Segoe UI" w:cs="Segoe UI"/>
                          <w:color w:val="222222"/>
                          <w:sz w:val="36"/>
                          <w:szCs w:val="36"/>
                        </w:rPr>
                        <w:t>Troubleshooting steps:</w:t>
                      </w:r>
                    </w:p>
                    <w:p w14:paraId="267712CE" w14:textId="77777777" w:rsidR="00456AB0" w:rsidRPr="00456AB0" w:rsidRDefault="00456AB0" w:rsidP="00456AB0">
                      <w:pPr>
                        <w:numPr>
                          <w:ilvl w:val="0"/>
                          <w:numId w:val="5"/>
                        </w:numPr>
                        <w:spacing w:before="75" w:after="75" w:line="240" w:lineRule="auto"/>
                        <w:ind w:left="795" w:right="75"/>
                        <w:rPr>
                          <w:rFonts w:ascii="Segoe UI" w:eastAsia="Times New Roman" w:hAnsi="Segoe UI" w:cs="Segoe UI"/>
                          <w:color w:val="222222"/>
                          <w:sz w:val="20"/>
                          <w:szCs w:val="20"/>
                        </w:rPr>
                      </w:pPr>
                      <w:r w:rsidRPr="00456AB0">
                        <w:rPr>
                          <w:rFonts w:ascii="Segoe UI" w:eastAsia="Times New Roman" w:hAnsi="Segoe UI" w:cs="Segoe UI"/>
                          <w:color w:val="222222"/>
                          <w:sz w:val="20"/>
                          <w:szCs w:val="20"/>
                        </w:rPr>
                        <w:t>Check the system event log for error messages</w:t>
                      </w:r>
                    </w:p>
                    <w:p w14:paraId="41191F89" w14:textId="77777777" w:rsidR="00456AB0" w:rsidRPr="00456AB0" w:rsidRDefault="00456AB0" w:rsidP="00456AB0">
                      <w:pPr>
                        <w:numPr>
                          <w:ilvl w:val="0"/>
                          <w:numId w:val="5"/>
                        </w:numPr>
                        <w:spacing w:before="75" w:after="75" w:line="240" w:lineRule="auto"/>
                        <w:ind w:left="795" w:right="75"/>
                        <w:rPr>
                          <w:rFonts w:ascii="Segoe UI" w:eastAsia="Times New Roman" w:hAnsi="Segoe UI" w:cs="Segoe UI"/>
                          <w:color w:val="222222"/>
                          <w:sz w:val="20"/>
                          <w:szCs w:val="20"/>
                        </w:rPr>
                      </w:pPr>
                      <w:r w:rsidRPr="00456AB0">
                        <w:rPr>
                          <w:rFonts w:ascii="Segoe UI" w:eastAsia="Times New Roman" w:hAnsi="Segoe UI" w:cs="Segoe UI"/>
                          <w:color w:val="222222"/>
                          <w:sz w:val="20"/>
                          <w:szCs w:val="20"/>
                        </w:rPr>
                        <w:t xml:space="preserve">Enable logging the application process' </w:t>
                      </w:r>
                      <w:proofErr w:type="spellStart"/>
                      <w:r w:rsidRPr="00456AB0">
                        <w:rPr>
                          <w:rFonts w:ascii="Segoe UI" w:eastAsia="Times New Roman" w:hAnsi="Segoe UI" w:cs="Segoe UI"/>
                          <w:color w:val="222222"/>
                          <w:sz w:val="20"/>
                          <w:szCs w:val="20"/>
                        </w:rPr>
                        <w:t>stdout</w:t>
                      </w:r>
                      <w:proofErr w:type="spellEnd"/>
                      <w:r w:rsidRPr="00456AB0">
                        <w:rPr>
                          <w:rFonts w:ascii="Segoe UI" w:eastAsia="Times New Roman" w:hAnsi="Segoe UI" w:cs="Segoe UI"/>
                          <w:color w:val="222222"/>
                          <w:sz w:val="20"/>
                          <w:szCs w:val="20"/>
                        </w:rPr>
                        <w:t xml:space="preserve"> messages</w:t>
                      </w:r>
                    </w:p>
                    <w:p w14:paraId="7BDB952C" w14:textId="77777777" w:rsidR="00456AB0" w:rsidRPr="00456AB0" w:rsidRDefault="00456AB0" w:rsidP="00456AB0">
                      <w:pPr>
                        <w:numPr>
                          <w:ilvl w:val="0"/>
                          <w:numId w:val="5"/>
                        </w:numPr>
                        <w:spacing w:before="75" w:after="75" w:line="240" w:lineRule="auto"/>
                        <w:ind w:left="795" w:right="75"/>
                        <w:rPr>
                          <w:rFonts w:ascii="Segoe UI" w:eastAsia="Times New Roman" w:hAnsi="Segoe UI" w:cs="Segoe UI"/>
                          <w:color w:val="222222"/>
                          <w:sz w:val="20"/>
                          <w:szCs w:val="20"/>
                        </w:rPr>
                      </w:pPr>
                      <w:r w:rsidRPr="00456AB0">
                        <w:rPr>
                          <w:rFonts w:ascii="Segoe UI" w:eastAsia="Times New Roman" w:hAnsi="Segoe UI" w:cs="Segoe UI"/>
                          <w:color w:val="222222"/>
                          <w:sz w:val="20"/>
                          <w:szCs w:val="20"/>
                        </w:rPr>
                        <w:t>Attach a debugger to the application process and inspect</w:t>
                      </w:r>
                    </w:p>
                    <w:p w14:paraId="77DD55AE" w14:textId="5674A365" w:rsidR="00456AB0" w:rsidRPr="002F7ED4" w:rsidRDefault="00456AB0" w:rsidP="002F7ED4">
                      <w:pPr>
                        <w:spacing w:before="150" w:after="0" w:line="240" w:lineRule="auto"/>
                        <w:ind w:right="75"/>
                        <w:outlineLvl w:val="1"/>
                        <w:rPr>
                          <w:rFonts w:ascii="Segoe UI" w:eastAsia="Times New Roman" w:hAnsi="Segoe UI" w:cs="Segoe UI"/>
                          <w:color w:val="222222"/>
                          <w:sz w:val="36"/>
                          <w:szCs w:val="36"/>
                        </w:rPr>
                      </w:pPr>
                      <w:r w:rsidRPr="00456AB0">
                        <w:rPr>
                          <w:rFonts w:ascii="Segoe UI" w:eastAsia="Times New Roman" w:hAnsi="Segoe UI" w:cs="Segoe UI"/>
                          <w:color w:val="222222"/>
                          <w:sz w:val="36"/>
                          <w:szCs w:val="36"/>
                        </w:rPr>
                        <w:t>For more information visit: </w:t>
                      </w:r>
                      <w:hyperlink r:id="rId13" w:history="1">
                        <w:r w:rsidRPr="00456AB0">
                          <w:rPr>
                            <w:rFonts w:ascii="Segoe UI" w:eastAsia="Times New Roman" w:hAnsi="Segoe UI" w:cs="Segoe UI"/>
                            <w:i/>
                            <w:iCs/>
                            <w:color w:val="1BA1E2"/>
                            <w:sz w:val="36"/>
                            <w:szCs w:val="36"/>
                          </w:rPr>
                          <w:t>https://go.microsoft.com/fwlink/?LinkID=2028265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t>If you are getting HTTP Error 500.30</w:t>
      </w:r>
    </w:p>
    <w:p w14:paraId="6D7CC7FB" w14:textId="0DA1D073" w:rsidR="001E20AE" w:rsidRPr="001E20AE" w:rsidRDefault="001E20AE" w:rsidP="001E20AE"/>
    <w:p w14:paraId="2AC8F671" w14:textId="2274F523" w:rsidR="00291567" w:rsidRDefault="00291567" w:rsidP="003F2323"/>
    <w:p w14:paraId="10645CE9" w14:textId="77777777" w:rsidR="00291567" w:rsidRDefault="00291567" w:rsidP="00291567">
      <w:pPr>
        <w:pStyle w:val="Heading3"/>
      </w:pPr>
      <w:r>
        <w:lastRenderedPageBreak/>
        <w:t>Solution</w:t>
      </w:r>
    </w:p>
    <w:p w14:paraId="754D1EB9" w14:textId="0E9E819D" w:rsidR="00291567" w:rsidRDefault="00291567" w:rsidP="00291567">
      <w:r>
        <w:t xml:space="preserve">Check that Target Runtime in Visual Studio matches the processor architecture for the installed version of .NET </w:t>
      </w:r>
      <w:r w:rsidR="008D3497">
        <w:t>6.0</w:t>
      </w:r>
      <w:r>
        <w:t xml:space="preserve"> Server apps Hosting </w:t>
      </w:r>
      <w:proofErr w:type="gramStart"/>
      <w:r>
        <w:t>Bundle</w:t>
      </w:r>
      <w:r w:rsidR="001E20AE">
        <w:t>, or</w:t>
      </w:r>
      <w:proofErr w:type="gramEnd"/>
      <w:r w:rsidR="001E20AE">
        <w:t xml:space="preserve"> use Portable.</w:t>
      </w:r>
      <w:r w:rsidR="00756A40" w:rsidRPr="00756A40">
        <w:rPr>
          <w:noProof/>
        </w:rPr>
        <w:t xml:space="preserve"> </w:t>
      </w:r>
      <w:r w:rsidR="00756A40">
        <w:rPr>
          <w:noProof/>
        </w:rPr>
        <w:drawing>
          <wp:inline distT="0" distB="0" distL="0" distR="0" wp14:anchorId="62A8D699" wp14:editId="5FB9C76A">
            <wp:extent cx="5943600" cy="4697730"/>
            <wp:effectExtent l="0" t="0" r="0" b="7620"/>
            <wp:docPr id="14" name="Picture 1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, text, application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9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35EB2" w14:textId="752422C5" w:rsidR="00456AB0" w:rsidRDefault="00456AB0" w:rsidP="00291567">
      <w:pPr>
        <w:pStyle w:val="Heading3"/>
      </w:pPr>
    </w:p>
    <w:p w14:paraId="59943FB5" w14:textId="0BCCA29C" w:rsidR="009C75C4" w:rsidRDefault="009C75C4" w:rsidP="001E5445">
      <w:pPr>
        <w:pStyle w:val="Heading2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0BE4EAF" wp14:editId="258935A4">
                <wp:simplePos x="0" y="0"/>
                <wp:positionH relativeFrom="column">
                  <wp:posOffset>-142875</wp:posOffset>
                </wp:positionH>
                <wp:positionV relativeFrom="paragraph">
                  <wp:posOffset>504825</wp:posOffset>
                </wp:positionV>
                <wp:extent cx="6800850" cy="1404620"/>
                <wp:effectExtent l="0" t="0" r="19050" b="1143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2F1C5" w14:textId="481D7620" w:rsidR="009C75C4" w:rsidRDefault="009C75C4" w:rsidP="009C75C4">
                            <w:pPr>
                              <w:pStyle w:val="Heading3"/>
                            </w:pPr>
                            <w:r>
                              <w:t>HTTP Error 500.19 - Internal Server Error</w:t>
                            </w:r>
                          </w:p>
                          <w:p w14:paraId="0491D40F" w14:textId="77777777" w:rsidR="009C75C4" w:rsidRDefault="009C75C4" w:rsidP="009C75C4">
                            <w:pPr>
                              <w:pStyle w:val="Heading4"/>
                            </w:pPr>
                            <w:r>
                              <w:t>The requested page cannot be accessed because the related configuration data for the page is invalid.</w:t>
                            </w:r>
                          </w:p>
                          <w:p w14:paraId="6980ED7B" w14:textId="77777777" w:rsidR="009C75C4" w:rsidRDefault="009C75C4" w:rsidP="009C75C4">
                            <w:pPr>
                              <w:pStyle w:val="Heading4"/>
                            </w:pPr>
                            <w:r>
                              <w:t>Detailed Error Information:</w:t>
                            </w:r>
                          </w:p>
                          <w:tbl>
                            <w:tblPr>
                              <w:tblW w:w="0" w:type="auto"/>
                              <w:tblCellSpacing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385"/>
                              <w:gridCol w:w="7116"/>
                            </w:tblGrid>
                            <w:tr w:rsidR="009C75C4" w14:paraId="2862BCAF" w14:textId="77777777" w:rsidTr="009C75C4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12238411" w14:textId="77777777" w:rsidR="009C75C4" w:rsidRDefault="009C75C4" w:rsidP="009C75C4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Module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778E47BB" w14:textId="77777777" w:rsidR="009C75C4" w:rsidRDefault="009C75C4" w:rsidP="009C75C4">
                                  <w:r>
                                    <w:t>   IIS Web Core</w:t>
                                  </w:r>
                                </w:p>
                              </w:tc>
                            </w:tr>
                            <w:tr w:rsidR="009C75C4" w14:paraId="2F82F5DC" w14:textId="77777777" w:rsidTr="009C75C4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6EED40D7" w14:textId="77777777" w:rsidR="009C75C4" w:rsidRDefault="009C75C4" w:rsidP="009C75C4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Notification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1EDD6BF2" w14:textId="77777777" w:rsidR="009C75C4" w:rsidRDefault="009C75C4" w:rsidP="009C75C4">
                                  <w:r>
                                    <w:t>   Unknown</w:t>
                                  </w:r>
                                </w:p>
                              </w:tc>
                            </w:tr>
                            <w:tr w:rsidR="009C75C4" w14:paraId="48D920B7" w14:textId="77777777" w:rsidTr="009C75C4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4E1ED5AF" w14:textId="77777777" w:rsidR="009C75C4" w:rsidRDefault="009C75C4" w:rsidP="009C75C4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Handler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0FF86F79" w14:textId="77777777" w:rsidR="009C75C4" w:rsidRDefault="009C75C4" w:rsidP="009C75C4">
                                  <w:r>
                                    <w:t>   Not yet determined</w:t>
                                  </w:r>
                                </w:p>
                              </w:tc>
                            </w:tr>
                            <w:tr w:rsidR="009C75C4" w14:paraId="1DCA78E3" w14:textId="77777777" w:rsidTr="009C75C4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4CC8E951" w14:textId="77777777" w:rsidR="009C75C4" w:rsidRDefault="009C75C4" w:rsidP="009C75C4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Error Code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2ABA449" w14:textId="77777777" w:rsidR="009C75C4" w:rsidRDefault="009C75C4" w:rsidP="009C75C4">
                                  <w:r>
                                    <w:t>   0x8007000d</w:t>
                                  </w:r>
                                </w:p>
                              </w:tc>
                            </w:tr>
                            <w:tr w:rsidR="009C75C4" w14:paraId="2A33DB41" w14:textId="77777777" w:rsidTr="009C75C4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7B8C534F" w14:textId="77777777" w:rsidR="009C75C4" w:rsidRDefault="009C75C4" w:rsidP="009C75C4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Config Error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164FC67" w14:textId="77777777" w:rsidR="009C75C4" w:rsidRDefault="009C75C4" w:rsidP="009C75C4">
                                  <w:r>
                                    <w:t>   </w:t>
                                  </w:r>
                                </w:p>
                              </w:tc>
                            </w:tr>
                            <w:tr w:rsidR="009C75C4" w14:paraId="0D0B061D" w14:textId="77777777" w:rsidTr="009C75C4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226F0C4E" w14:textId="77777777" w:rsidR="009C75C4" w:rsidRDefault="009C75C4" w:rsidP="009C75C4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Config File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1937CEF3" w14:textId="77777777" w:rsidR="009C75C4" w:rsidRDefault="009C75C4" w:rsidP="009C75C4">
                                  <w:r>
                                    <w:t>   \</w:t>
                                  </w:r>
                                  <w:proofErr w:type="gramStart"/>
                                  <w:r>
                                    <w:t>\?\</w:t>
                                  </w:r>
                                  <w:proofErr w:type="gramEnd"/>
                                  <w:r>
                                    <w:t>C:\vitrium\granville-university-external-service-v3\web.config</w:t>
                                  </w:r>
                                </w:p>
                              </w:tc>
                            </w:tr>
                            <w:tr w:rsidR="009C75C4" w14:paraId="41EE8833" w14:textId="77777777" w:rsidTr="009C75C4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7AF64519" w14:textId="77777777" w:rsidR="009C75C4" w:rsidRDefault="009C75C4" w:rsidP="009C75C4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Requested URL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4C5C39F" w14:textId="77777777" w:rsidR="009C75C4" w:rsidRDefault="009C75C4" w:rsidP="009C75C4">
                                  <w:r>
                                    <w:t>   https://granville-university-external-service-beta-v3.vitrium.com:443/api/info</w:t>
                                  </w:r>
                                </w:p>
                              </w:tc>
                            </w:tr>
                            <w:tr w:rsidR="009C75C4" w14:paraId="18AB2C6B" w14:textId="77777777" w:rsidTr="009C75C4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76EBD368" w14:textId="77777777" w:rsidR="009C75C4" w:rsidRDefault="009C75C4" w:rsidP="009C75C4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Physical Path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01A368A" w14:textId="77777777" w:rsidR="009C75C4" w:rsidRDefault="009C75C4" w:rsidP="009C75C4">
                                  <w:r>
                                    <w:t>   </w:t>
                                  </w:r>
                                </w:p>
                              </w:tc>
                            </w:tr>
                            <w:tr w:rsidR="009C75C4" w14:paraId="1B0D72FB" w14:textId="77777777" w:rsidTr="009C75C4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79D3C801" w14:textId="77777777" w:rsidR="009C75C4" w:rsidRDefault="009C75C4" w:rsidP="009C75C4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Logon Method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4CACC4F9" w14:textId="77777777" w:rsidR="009C75C4" w:rsidRDefault="009C75C4" w:rsidP="009C75C4">
                                  <w:r>
                                    <w:t>   Not yet determined</w:t>
                                  </w:r>
                                </w:p>
                              </w:tc>
                            </w:tr>
                            <w:tr w:rsidR="009C75C4" w14:paraId="2605EB20" w14:textId="77777777" w:rsidTr="009C75C4">
                              <w:trPr>
                                <w:tblCellSpacing w:w="0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6E00B796" w14:textId="77777777" w:rsidR="009C75C4" w:rsidRDefault="009C75C4" w:rsidP="009C75C4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Logon User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2C8FDC5F" w14:textId="77777777" w:rsidR="009C75C4" w:rsidRDefault="009C75C4" w:rsidP="009C75C4">
                                  <w:r>
                                    <w:t>   Not yet determined</w:t>
                                  </w:r>
                                </w:p>
                              </w:tc>
                            </w:tr>
                          </w:tbl>
                          <w:p w14:paraId="4C19F075" w14:textId="77777777" w:rsidR="009C75C4" w:rsidRDefault="009C75C4" w:rsidP="009C75C4">
                            <w:pPr>
                              <w:pStyle w:val="Heading4"/>
                            </w:pPr>
                            <w:r>
                              <w:t>Config Source:</w:t>
                            </w:r>
                          </w:p>
                          <w:p w14:paraId="1A2A9D6F" w14:textId="77777777" w:rsidR="009C75C4" w:rsidRDefault="009C75C4" w:rsidP="009C75C4">
                            <w:pPr>
                              <w:pStyle w:val="HTMLPreformatted"/>
                              <w:rPr>
                                <w:rStyle w:val="HTMLCode"/>
                              </w:rPr>
                            </w:pPr>
                            <w:r>
                              <w:rPr>
                                <w:rStyle w:val="HTMLCode"/>
                              </w:rPr>
                              <w:t xml:space="preserve">   -1: </w:t>
                            </w:r>
                          </w:p>
                          <w:p w14:paraId="6FE6787F" w14:textId="77777777" w:rsidR="009C75C4" w:rsidRDefault="009C75C4" w:rsidP="009C75C4">
                            <w:pPr>
                              <w:pStyle w:val="HTMLPreformatted"/>
                              <w:rPr>
                                <w:rStyle w:val="HTMLCode"/>
                              </w:rPr>
                            </w:pPr>
                            <w:r>
                              <w:rPr>
                                <w:rStyle w:val="highlight-code"/>
                                <w:rFonts w:eastAsiaTheme="majorEastAsia"/>
                              </w:rPr>
                              <w:t xml:space="preserve">    0: </w:t>
                            </w:r>
                          </w:p>
                          <w:p w14:paraId="77A9A3C8" w14:textId="77777777" w:rsidR="009C75C4" w:rsidRDefault="009C75C4" w:rsidP="009C75C4">
                            <w:pPr>
                              <w:pStyle w:val="Heading4"/>
                            </w:pPr>
                            <w:r>
                              <w:t>More Information:</w:t>
                            </w:r>
                          </w:p>
                          <w:p w14:paraId="41FD3567" w14:textId="77777777" w:rsidR="009C75C4" w:rsidRDefault="009C75C4" w:rsidP="009C75C4">
                            <w:r>
                              <w:t xml:space="preserve">This error occurs when there is a problem reading the configuration file for the Web server or Web application. In some cases, the event logs may contain more information about what caused this error. </w:t>
                            </w:r>
                          </w:p>
                          <w:p w14:paraId="29F6931A" w14:textId="77777777" w:rsidR="009C75C4" w:rsidRDefault="009C75C4" w:rsidP="009C75C4">
                            <w:pPr>
                              <w:pStyle w:val="NormalWeb"/>
                            </w:pPr>
                            <w:hyperlink r:id="rId15" w:history="1">
                              <w:r>
                                <w:rPr>
                                  <w:rStyle w:val="Hyperlink"/>
                                  <w:rFonts w:eastAsiaTheme="majorEastAsia"/>
                                </w:rPr>
                                <w:t>View more information »</w:t>
                              </w:r>
                            </w:hyperlink>
                          </w:p>
                          <w:p w14:paraId="38F734B0" w14:textId="39E9598E" w:rsidR="009C75C4" w:rsidRDefault="009C75C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BE4EAF" id="_x0000_s1032" type="#_x0000_t202" style="position:absolute;margin-left:-11.25pt;margin-top:39.75pt;width:535.5pt;height:110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">
                <v:textbox style="mso-fit-shape-to-text:t">
                  <w:txbxContent>
                    <w:p w14:paraId="31D2F1C5" w14:textId="481D7620" w:rsidR="009C75C4" w:rsidRDefault="009C75C4" w:rsidP="009C75C4">
                      <w:pPr>
                        <w:pStyle w:val="Heading3"/>
                      </w:pPr>
                      <w:r>
                        <w:t>HTTP Error 500.19 - Internal Server Error</w:t>
                      </w:r>
                    </w:p>
                    <w:p w14:paraId="0491D40F" w14:textId="77777777" w:rsidR="009C75C4" w:rsidRDefault="009C75C4" w:rsidP="009C75C4">
                      <w:pPr>
                        <w:pStyle w:val="Heading4"/>
                      </w:pPr>
                      <w:r>
                        <w:t>The requested page cannot be accessed because the related configuration data for the page is invalid.</w:t>
                      </w:r>
                    </w:p>
                    <w:p w14:paraId="6980ED7B" w14:textId="77777777" w:rsidR="009C75C4" w:rsidRDefault="009C75C4" w:rsidP="009C75C4">
                      <w:pPr>
                        <w:pStyle w:val="Heading4"/>
                      </w:pPr>
                      <w:r>
                        <w:t>Detailed Error Information:</w:t>
                      </w:r>
                    </w:p>
                    <w:tbl>
                      <w:tblPr>
                        <w:tblW w:w="0" w:type="auto"/>
                        <w:tblCellSpacing w:w="0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385"/>
                        <w:gridCol w:w="7116"/>
                      </w:tblGrid>
                      <w:tr w:rsidR="009C75C4" w14:paraId="2862BCAF" w14:textId="77777777" w:rsidTr="009C75C4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12238411" w14:textId="77777777" w:rsidR="009C75C4" w:rsidRDefault="009C75C4" w:rsidP="009C75C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Module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778E47BB" w14:textId="77777777" w:rsidR="009C75C4" w:rsidRDefault="009C75C4" w:rsidP="009C75C4">
                            <w:r>
                              <w:t>   IIS Web Core</w:t>
                            </w:r>
                          </w:p>
                        </w:tc>
                      </w:tr>
                      <w:tr w:rsidR="009C75C4" w14:paraId="2F82F5DC" w14:textId="77777777" w:rsidTr="009C75C4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6EED40D7" w14:textId="77777777" w:rsidR="009C75C4" w:rsidRDefault="009C75C4" w:rsidP="009C75C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Notification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1EDD6BF2" w14:textId="77777777" w:rsidR="009C75C4" w:rsidRDefault="009C75C4" w:rsidP="009C75C4">
                            <w:r>
                              <w:t>   Unknown</w:t>
                            </w:r>
                          </w:p>
                        </w:tc>
                      </w:tr>
                      <w:tr w:rsidR="009C75C4" w14:paraId="48D920B7" w14:textId="77777777" w:rsidTr="009C75C4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4E1ED5AF" w14:textId="77777777" w:rsidR="009C75C4" w:rsidRDefault="009C75C4" w:rsidP="009C75C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Handler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0FF86F79" w14:textId="77777777" w:rsidR="009C75C4" w:rsidRDefault="009C75C4" w:rsidP="009C75C4">
                            <w:r>
                              <w:t>   Not yet determined</w:t>
                            </w:r>
                          </w:p>
                        </w:tc>
                      </w:tr>
                      <w:tr w:rsidR="009C75C4" w14:paraId="1DCA78E3" w14:textId="77777777" w:rsidTr="009C75C4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4CC8E951" w14:textId="77777777" w:rsidR="009C75C4" w:rsidRDefault="009C75C4" w:rsidP="009C75C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Error Code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52ABA449" w14:textId="77777777" w:rsidR="009C75C4" w:rsidRDefault="009C75C4" w:rsidP="009C75C4">
                            <w:r>
                              <w:t>   0x8007000d</w:t>
                            </w:r>
                          </w:p>
                        </w:tc>
                      </w:tr>
                      <w:tr w:rsidR="009C75C4" w14:paraId="2A33DB41" w14:textId="77777777" w:rsidTr="009C75C4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7B8C534F" w14:textId="77777777" w:rsidR="009C75C4" w:rsidRDefault="009C75C4" w:rsidP="009C75C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Config Error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5164FC67" w14:textId="77777777" w:rsidR="009C75C4" w:rsidRDefault="009C75C4" w:rsidP="009C75C4">
                            <w:r>
                              <w:t>   </w:t>
                            </w:r>
                          </w:p>
                        </w:tc>
                      </w:tr>
                      <w:tr w:rsidR="009C75C4" w14:paraId="0D0B061D" w14:textId="77777777" w:rsidTr="009C75C4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226F0C4E" w14:textId="77777777" w:rsidR="009C75C4" w:rsidRDefault="009C75C4" w:rsidP="009C75C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Config File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1937CEF3" w14:textId="77777777" w:rsidR="009C75C4" w:rsidRDefault="009C75C4" w:rsidP="009C75C4">
                            <w:r>
                              <w:t>   \</w:t>
                            </w:r>
                            <w:proofErr w:type="gramStart"/>
                            <w:r>
                              <w:t>\?\</w:t>
                            </w:r>
                            <w:proofErr w:type="gramEnd"/>
                            <w:r>
                              <w:t>C:\vitrium\granville-university-external-service-v3\web.config</w:t>
                            </w:r>
                          </w:p>
                        </w:tc>
                      </w:tr>
                      <w:tr w:rsidR="009C75C4" w14:paraId="41EE8833" w14:textId="77777777" w:rsidTr="009C75C4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7AF64519" w14:textId="77777777" w:rsidR="009C75C4" w:rsidRDefault="009C75C4" w:rsidP="009C75C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Requested URL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54C5C39F" w14:textId="77777777" w:rsidR="009C75C4" w:rsidRDefault="009C75C4" w:rsidP="009C75C4">
                            <w:r>
                              <w:t>   https://granville-university-external-service-beta-v3.vitrium.com:443/api/info</w:t>
                            </w:r>
                          </w:p>
                        </w:tc>
                      </w:tr>
                      <w:tr w:rsidR="009C75C4" w14:paraId="18AB2C6B" w14:textId="77777777" w:rsidTr="009C75C4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76EBD368" w14:textId="77777777" w:rsidR="009C75C4" w:rsidRDefault="009C75C4" w:rsidP="009C75C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Physical Path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501A368A" w14:textId="77777777" w:rsidR="009C75C4" w:rsidRDefault="009C75C4" w:rsidP="009C75C4">
                            <w:r>
                              <w:t>   </w:t>
                            </w:r>
                          </w:p>
                        </w:tc>
                      </w:tr>
                      <w:tr w:rsidR="009C75C4" w14:paraId="1B0D72FB" w14:textId="77777777" w:rsidTr="009C75C4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79D3C801" w14:textId="77777777" w:rsidR="009C75C4" w:rsidRDefault="009C75C4" w:rsidP="009C75C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Logon Method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4CACC4F9" w14:textId="77777777" w:rsidR="009C75C4" w:rsidRDefault="009C75C4" w:rsidP="009C75C4">
                            <w:r>
                              <w:t>   Not yet determined</w:t>
                            </w:r>
                          </w:p>
                        </w:tc>
                      </w:tr>
                      <w:tr w:rsidR="009C75C4" w14:paraId="2605EB20" w14:textId="77777777" w:rsidTr="009C75C4">
                        <w:trPr>
                          <w:tblCellSpacing w:w="0" w:type="dxa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6E00B796" w14:textId="77777777" w:rsidR="009C75C4" w:rsidRDefault="009C75C4" w:rsidP="009C75C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Logon User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2C8FDC5F" w14:textId="77777777" w:rsidR="009C75C4" w:rsidRDefault="009C75C4" w:rsidP="009C75C4">
                            <w:r>
                              <w:t>   Not yet determined</w:t>
                            </w:r>
                          </w:p>
                        </w:tc>
                      </w:tr>
                    </w:tbl>
                    <w:p w14:paraId="4C19F075" w14:textId="77777777" w:rsidR="009C75C4" w:rsidRDefault="009C75C4" w:rsidP="009C75C4">
                      <w:pPr>
                        <w:pStyle w:val="Heading4"/>
                      </w:pPr>
                      <w:r>
                        <w:t>Config Source:</w:t>
                      </w:r>
                    </w:p>
                    <w:p w14:paraId="1A2A9D6F" w14:textId="77777777" w:rsidR="009C75C4" w:rsidRDefault="009C75C4" w:rsidP="009C75C4">
                      <w:pPr>
                        <w:pStyle w:val="HTMLPreformatted"/>
                        <w:rPr>
                          <w:rStyle w:val="HTMLCode"/>
                        </w:rPr>
                      </w:pPr>
                      <w:r>
                        <w:rPr>
                          <w:rStyle w:val="HTMLCode"/>
                        </w:rPr>
                        <w:t xml:space="preserve">   -1: </w:t>
                      </w:r>
                    </w:p>
                    <w:p w14:paraId="6FE6787F" w14:textId="77777777" w:rsidR="009C75C4" w:rsidRDefault="009C75C4" w:rsidP="009C75C4">
                      <w:pPr>
                        <w:pStyle w:val="HTMLPreformatted"/>
                        <w:rPr>
                          <w:rStyle w:val="HTMLCode"/>
                        </w:rPr>
                      </w:pPr>
                      <w:r>
                        <w:rPr>
                          <w:rStyle w:val="highlight-code"/>
                          <w:rFonts w:eastAsiaTheme="majorEastAsia"/>
                        </w:rPr>
                        <w:t xml:space="preserve">    0: </w:t>
                      </w:r>
                    </w:p>
                    <w:p w14:paraId="77A9A3C8" w14:textId="77777777" w:rsidR="009C75C4" w:rsidRDefault="009C75C4" w:rsidP="009C75C4">
                      <w:pPr>
                        <w:pStyle w:val="Heading4"/>
                      </w:pPr>
                      <w:r>
                        <w:t>More Information:</w:t>
                      </w:r>
                    </w:p>
                    <w:p w14:paraId="41FD3567" w14:textId="77777777" w:rsidR="009C75C4" w:rsidRDefault="009C75C4" w:rsidP="009C75C4">
                      <w:r>
                        <w:t xml:space="preserve">This error occurs when there is a problem reading the configuration file for the Web server or Web application. In some cases, the event logs may contain more information about what caused this error. </w:t>
                      </w:r>
                    </w:p>
                    <w:p w14:paraId="29F6931A" w14:textId="77777777" w:rsidR="009C75C4" w:rsidRDefault="009C75C4" w:rsidP="009C75C4">
                      <w:pPr>
                        <w:pStyle w:val="NormalWeb"/>
                      </w:pPr>
                      <w:hyperlink r:id="rId16" w:history="1">
                        <w:r>
                          <w:rPr>
                            <w:rStyle w:val="Hyperlink"/>
                            <w:rFonts w:eastAsiaTheme="majorEastAsia"/>
                          </w:rPr>
                          <w:t>View more information »</w:t>
                        </w:r>
                      </w:hyperlink>
                    </w:p>
                    <w:p w14:paraId="38F734B0" w14:textId="39E9598E" w:rsidR="009C75C4" w:rsidRDefault="009C75C4"/>
                  </w:txbxContent>
                </v:textbox>
                <w10:wrap type="square"/>
              </v:shape>
            </w:pict>
          </mc:Fallback>
        </mc:AlternateContent>
      </w:r>
      <w:r w:rsidR="001E5445">
        <w:t>HTTP Error 500.19</w:t>
      </w:r>
    </w:p>
    <w:p w14:paraId="5C07F963" w14:textId="14F28940" w:rsidR="009C75C4" w:rsidRDefault="009C75C4" w:rsidP="003F2323"/>
    <w:sectPr w:rsidR="009C75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C1769"/>
    <w:multiLevelType w:val="hybridMultilevel"/>
    <w:tmpl w:val="1D386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F7E"/>
    <w:multiLevelType w:val="hybridMultilevel"/>
    <w:tmpl w:val="43F6A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56D74"/>
    <w:multiLevelType w:val="hybridMultilevel"/>
    <w:tmpl w:val="7090E0F4"/>
    <w:lvl w:ilvl="0" w:tplc="718205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606DF"/>
    <w:multiLevelType w:val="multilevel"/>
    <w:tmpl w:val="80D4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0602BB"/>
    <w:multiLevelType w:val="multilevel"/>
    <w:tmpl w:val="E7B48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1389118">
    <w:abstractNumId w:val="2"/>
  </w:num>
  <w:num w:numId="2" w16cid:durableId="2060594065">
    <w:abstractNumId w:val="0"/>
  </w:num>
  <w:num w:numId="3" w16cid:durableId="755980516">
    <w:abstractNumId w:val="1"/>
  </w:num>
  <w:num w:numId="4" w16cid:durableId="940725810">
    <w:abstractNumId w:val="4"/>
  </w:num>
  <w:num w:numId="5" w16cid:durableId="1537354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CwMDQ3MTY1MbQ0M7RQ0lEKTi0uzszPAykwrwUAlogEoiwAAAA="/>
  </w:docVars>
  <w:rsids>
    <w:rsidRoot w:val="001C0E82"/>
    <w:rsid w:val="000009B6"/>
    <w:rsid w:val="00005B01"/>
    <w:rsid w:val="00024E0B"/>
    <w:rsid w:val="0009564D"/>
    <w:rsid w:val="000C1B50"/>
    <w:rsid w:val="00142ED8"/>
    <w:rsid w:val="0015179D"/>
    <w:rsid w:val="001B25EA"/>
    <w:rsid w:val="001C0E82"/>
    <w:rsid w:val="001E20AE"/>
    <w:rsid w:val="001E5445"/>
    <w:rsid w:val="00202BFF"/>
    <w:rsid w:val="0020607A"/>
    <w:rsid w:val="00266433"/>
    <w:rsid w:val="00277CDA"/>
    <w:rsid w:val="00291567"/>
    <w:rsid w:val="002F7ED4"/>
    <w:rsid w:val="00312E36"/>
    <w:rsid w:val="00346577"/>
    <w:rsid w:val="003A325C"/>
    <w:rsid w:val="003B1CAE"/>
    <w:rsid w:val="003F2323"/>
    <w:rsid w:val="00456AB0"/>
    <w:rsid w:val="00500585"/>
    <w:rsid w:val="005116DF"/>
    <w:rsid w:val="00627A0E"/>
    <w:rsid w:val="006C3DB9"/>
    <w:rsid w:val="00721468"/>
    <w:rsid w:val="00756A40"/>
    <w:rsid w:val="008205CC"/>
    <w:rsid w:val="008875BE"/>
    <w:rsid w:val="008970B0"/>
    <w:rsid w:val="008B2BA1"/>
    <w:rsid w:val="008D3497"/>
    <w:rsid w:val="009067A3"/>
    <w:rsid w:val="009C75C4"/>
    <w:rsid w:val="00A40403"/>
    <w:rsid w:val="00AA5DE0"/>
    <w:rsid w:val="00B9522A"/>
    <w:rsid w:val="00C05782"/>
    <w:rsid w:val="00CE2ABD"/>
    <w:rsid w:val="00DE3D5D"/>
    <w:rsid w:val="00E6311F"/>
    <w:rsid w:val="00F75415"/>
    <w:rsid w:val="00FC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91A12"/>
  <w15:chartTrackingRefBased/>
  <w15:docId w15:val="{7C928C42-F6ED-498E-8E01-7EDD1117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23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75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75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75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F232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23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F232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F23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232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232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8875B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TMLCite">
    <w:name w:val="HTML Cite"/>
    <w:basedOn w:val="DefaultParagraphFont"/>
    <w:uiPriority w:val="99"/>
    <w:semiHidden/>
    <w:unhideWhenUsed/>
    <w:rsid w:val="00456AB0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9C75C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75C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75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75C4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C75C4"/>
    <w:rPr>
      <w:rFonts w:ascii="Courier New" w:eastAsia="Times New Roman" w:hAnsi="Courier New" w:cs="Courier New"/>
      <w:sz w:val="20"/>
      <w:szCs w:val="20"/>
    </w:rPr>
  </w:style>
  <w:style w:type="character" w:customStyle="1" w:styleId="highlight-code">
    <w:name w:val="highlight-code"/>
    <w:basedOn w:val="DefaultParagraphFont"/>
    <w:rsid w:val="009C75C4"/>
  </w:style>
  <w:style w:type="paragraph" w:styleId="NormalWeb">
    <w:name w:val="Normal (Web)"/>
    <w:basedOn w:val="Normal"/>
    <w:uiPriority w:val="99"/>
    <w:semiHidden/>
    <w:unhideWhenUsed/>
    <w:rsid w:val="009C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E2A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0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9616">
          <w:marLeft w:val="4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62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5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8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9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9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3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go.microsoft.com/fwlink/?LinkID=202826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go.microsoft.com/fwlink/?LinkID=202826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go.microsoft.com/fwlink/?LinkID=62293&amp;IIS70Error=500,19,0x8007000d,1439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tnet.microsoft.com/en-us/download/dotnet/6.0/runtime" TargetMode="External"/><Relationship Id="rId11" Type="http://schemas.openxmlformats.org/officeDocument/2006/relationships/image" Target="media/image5.png"/><Relationship Id="rId5" Type="http://schemas.openxmlformats.org/officeDocument/2006/relationships/hyperlink" Target="https://dotnet.microsoft.com/en-us/download/dotnet/6.0" TargetMode="External"/><Relationship Id="rId15" Type="http://schemas.openxmlformats.org/officeDocument/2006/relationships/hyperlink" Target="http://go.microsoft.com/fwlink/?LinkID=62293&amp;IIS70Error=500,19,0x8007000d,14393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5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Chui</dc:creator>
  <cp:keywords/>
  <dc:description/>
  <cp:lastModifiedBy>Steven Chui</cp:lastModifiedBy>
  <cp:revision>27</cp:revision>
  <dcterms:created xsi:type="dcterms:W3CDTF">2020-03-30T22:42:00Z</dcterms:created>
  <dcterms:modified xsi:type="dcterms:W3CDTF">2025-01-23T21:52:00Z</dcterms:modified>
</cp:coreProperties>
</file>